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22CCC" w14:textId="3AF807BE" w:rsidR="00334ABE" w:rsidRPr="00AE412D" w:rsidRDefault="00BD5E26" w:rsidP="00C8494F">
      <w:pPr>
        <w:spacing w:after="0"/>
        <w:jc w:val="center"/>
        <w:rPr>
          <w:rFonts w:cstheme="minorHAnsi"/>
          <w:b/>
          <w:bCs/>
          <w:sz w:val="32"/>
          <w:szCs w:val="32"/>
          <w:u w:val="single"/>
        </w:rPr>
      </w:pPr>
      <w:r>
        <w:rPr>
          <w:rFonts w:cstheme="minorHAnsi"/>
          <w:b/>
          <w:bCs/>
          <w:sz w:val="32"/>
          <w:szCs w:val="32"/>
          <w:u w:val="single"/>
        </w:rPr>
        <w:t xml:space="preserve">PLYMPTON </w:t>
      </w:r>
      <w:r w:rsidR="00334ABE" w:rsidRPr="00BF7BFA">
        <w:rPr>
          <w:rFonts w:cstheme="minorHAnsi"/>
          <w:b/>
          <w:bCs/>
          <w:sz w:val="32"/>
          <w:szCs w:val="32"/>
          <w:u w:val="single"/>
        </w:rPr>
        <w:t xml:space="preserve">TOWN </w:t>
      </w:r>
      <w:r w:rsidR="00334ABE">
        <w:rPr>
          <w:rFonts w:cstheme="minorHAnsi"/>
          <w:b/>
          <w:bCs/>
          <w:sz w:val="32"/>
          <w:szCs w:val="32"/>
          <w:u w:val="single"/>
        </w:rPr>
        <w:t>PROPERTIES</w:t>
      </w:r>
      <w:r w:rsidR="00334ABE" w:rsidRPr="00BF7BFA">
        <w:rPr>
          <w:rFonts w:cstheme="minorHAnsi"/>
          <w:b/>
          <w:bCs/>
          <w:sz w:val="32"/>
          <w:szCs w:val="32"/>
          <w:u w:val="single"/>
        </w:rPr>
        <w:t xml:space="preserve"> COMMITTEE</w:t>
      </w:r>
    </w:p>
    <w:p w14:paraId="2A8D670D" w14:textId="1AC7E7DA" w:rsidR="00334ABE" w:rsidRDefault="00334ABE" w:rsidP="00705D03">
      <w:pPr>
        <w:spacing w:after="0"/>
        <w:jc w:val="center"/>
        <w:rPr>
          <w:rFonts w:cstheme="minorHAnsi"/>
          <w:sz w:val="24"/>
          <w:szCs w:val="24"/>
        </w:rPr>
      </w:pPr>
      <w:r w:rsidRPr="00BF7BFA">
        <w:rPr>
          <w:rFonts w:cstheme="minorHAnsi"/>
          <w:sz w:val="24"/>
          <w:szCs w:val="24"/>
        </w:rPr>
        <w:t>Minutes</w:t>
      </w:r>
      <w:r w:rsidR="00955E64">
        <w:rPr>
          <w:rFonts w:cstheme="minorHAnsi"/>
          <w:sz w:val="24"/>
          <w:szCs w:val="24"/>
        </w:rPr>
        <w:t xml:space="preserve">, </w:t>
      </w:r>
      <w:r w:rsidR="00DC6205">
        <w:rPr>
          <w:rFonts w:cstheme="minorHAnsi"/>
          <w:sz w:val="24"/>
          <w:szCs w:val="24"/>
        </w:rPr>
        <w:t xml:space="preserve">September </w:t>
      </w:r>
      <w:r w:rsidR="00110916">
        <w:rPr>
          <w:rFonts w:cstheme="minorHAnsi"/>
          <w:sz w:val="24"/>
          <w:szCs w:val="24"/>
        </w:rPr>
        <w:t>21</w:t>
      </w:r>
      <w:r w:rsidR="00167149">
        <w:rPr>
          <w:rFonts w:cstheme="minorHAnsi"/>
          <w:sz w:val="24"/>
          <w:szCs w:val="24"/>
        </w:rPr>
        <w:t>,</w:t>
      </w:r>
      <w:r w:rsidR="00E03416">
        <w:rPr>
          <w:rFonts w:cstheme="minorHAnsi"/>
          <w:sz w:val="24"/>
          <w:szCs w:val="24"/>
        </w:rPr>
        <w:t xml:space="preserve"> 2023</w:t>
      </w:r>
      <w:r w:rsidR="00A00F1E">
        <w:rPr>
          <w:rFonts w:cstheme="minorHAnsi"/>
          <w:sz w:val="24"/>
          <w:szCs w:val="24"/>
        </w:rPr>
        <w:t>,</w:t>
      </w:r>
      <w:r w:rsidR="00C32E3C">
        <w:rPr>
          <w:rFonts w:cstheme="minorHAnsi"/>
          <w:sz w:val="24"/>
          <w:szCs w:val="24"/>
        </w:rPr>
        <w:t xml:space="preserve"> </w:t>
      </w:r>
      <w:r w:rsidR="002313B0">
        <w:rPr>
          <w:rFonts w:cstheme="minorHAnsi"/>
          <w:sz w:val="24"/>
          <w:szCs w:val="24"/>
        </w:rPr>
        <w:t>6</w:t>
      </w:r>
      <w:r w:rsidR="00D26338" w:rsidRPr="002313B0">
        <w:rPr>
          <w:rFonts w:cstheme="minorHAnsi"/>
          <w:sz w:val="24"/>
          <w:szCs w:val="24"/>
        </w:rPr>
        <w:t>:</w:t>
      </w:r>
      <w:r w:rsidR="002313B0">
        <w:rPr>
          <w:rFonts w:cstheme="minorHAnsi"/>
          <w:sz w:val="24"/>
          <w:szCs w:val="24"/>
        </w:rPr>
        <w:t>30</w:t>
      </w:r>
      <w:r w:rsidR="00D26338" w:rsidRPr="002313B0">
        <w:rPr>
          <w:rFonts w:cstheme="minorHAnsi"/>
          <w:sz w:val="24"/>
          <w:szCs w:val="24"/>
        </w:rPr>
        <w:t xml:space="preserve"> </w:t>
      </w:r>
      <w:r w:rsidR="00586FEA" w:rsidRPr="002313B0">
        <w:rPr>
          <w:rFonts w:cstheme="minorHAnsi"/>
          <w:sz w:val="24"/>
          <w:szCs w:val="24"/>
        </w:rPr>
        <w:t>PM</w:t>
      </w:r>
    </w:p>
    <w:p w14:paraId="70C97D6D" w14:textId="77777777" w:rsidR="00732A02" w:rsidRDefault="00732A02" w:rsidP="00705D03">
      <w:pPr>
        <w:spacing w:after="0"/>
        <w:jc w:val="center"/>
        <w:rPr>
          <w:rFonts w:cstheme="minorHAnsi"/>
          <w:sz w:val="24"/>
          <w:szCs w:val="24"/>
        </w:rPr>
      </w:pPr>
    </w:p>
    <w:p w14:paraId="5741E81C" w14:textId="77777777" w:rsidR="00EA4FD3" w:rsidRPr="00EA4D68" w:rsidRDefault="00EA4FD3" w:rsidP="00334ABE">
      <w:pPr>
        <w:spacing w:after="0"/>
        <w:rPr>
          <w:rFonts w:cstheme="minorHAnsi"/>
          <w:sz w:val="20"/>
          <w:szCs w:val="20"/>
        </w:rPr>
      </w:pPr>
    </w:p>
    <w:p w14:paraId="44F82EF7" w14:textId="4ED57036" w:rsidR="0070098C" w:rsidRDefault="00FF4CE2" w:rsidP="0070098C">
      <w:pPr>
        <w:spacing w:after="0" w:line="240" w:lineRule="auto"/>
        <w:rPr>
          <w:rFonts w:cstheme="minorHAnsi"/>
          <w:sz w:val="24"/>
          <w:szCs w:val="24"/>
        </w:rPr>
      </w:pPr>
      <w:r w:rsidRPr="007429D5">
        <w:rPr>
          <w:rFonts w:cstheme="minorHAnsi"/>
          <w:sz w:val="24"/>
          <w:szCs w:val="24"/>
        </w:rPr>
        <w:t xml:space="preserve">MEMBERS PRESENT: </w:t>
      </w:r>
      <w:r w:rsidR="00FB1797">
        <w:rPr>
          <w:rFonts w:cstheme="minorHAnsi"/>
          <w:sz w:val="24"/>
          <w:szCs w:val="24"/>
        </w:rPr>
        <w:t>Nancy Butler</w:t>
      </w:r>
      <w:r w:rsidR="005705B1">
        <w:rPr>
          <w:rFonts w:cstheme="minorHAnsi"/>
          <w:sz w:val="24"/>
          <w:szCs w:val="24"/>
        </w:rPr>
        <w:t xml:space="preserve"> (at 6:45)</w:t>
      </w:r>
      <w:r w:rsidR="00FB1797">
        <w:rPr>
          <w:rFonts w:cstheme="minorHAnsi"/>
          <w:sz w:val="24"/>
          <w:szCs w:val="24"/>
        </w:rPr>
        <w:t xml:space="preserve">, </w:t>
      </w:r>
      <w:r w:rsidR="00F95935">
        <w:rPr>
          <w:rFonts w:cstheme="minorHAnsi"/>
          <w:sz w:val="24"/>
          <w:szCs w:val="24"/>
        </w:rPr>
        <w:t xml:space="preserve">Ross MacPherson, </w:t>
      </w:r>
      <w:r w:rsidR="00DA3F35" w:rsidRPr="007429D5">
        <w:rPr>
          <w:rFonts w:cstheme="minorHAnsi"/>
          <w:sz w:val="24"/>
          <w:szCs w:val="24"/>
        </w:rPr>
        <w:t>Colleen Thompson,</w:t>
      </w:r>
      <w:r w:rsidR="00167149">
        <w:rPr>
          <w:rFonts w:cstheme="minorHAnsi"/>
          <w:sz w:val="24"/>
          <w:szCs w:val="24"/>
        </w:rPr>
        <w:t xml:space="preserve"> </w:t>
      </w:r>
      <w:r w:rsidR="00AB459A" w:rsidRPr="007429D5">
        <w:rPr>
          <w:rFonts w:cstheme="minorHAnsi"/>
          <w:sz w:val="24"/>
          <w:szCs w:val="24"/>
        </w:rPr>
        <w:t xml:space="preserve">John Traynor, </w:t>
      </w:r>
      <w:r w:rsidR="0073035B">
        <w:rPr>
          <w:rFonts w:cstheme="minorHAnsi"/>
          <w:sz w:val="24"/>
          <w:szCs w:val="24"/>
        </w:rPr>
        <w:br/>
      </w:r>
      <w:r w:rsidR="005B4CA2">
        <w:rPr>
          <w:rFonts w:cstheme="minorHAnsi"/>
          <w:sz w:val="24"/>
          <w:szCs w:val="24"/>
        </w:rPr>
        <w:t>Mark Wallis</w:t>
      </w:r>
      <w:r w:rsidR="00D41381">
        <w:rPr>
          <w:rFonts w:cstheme="minorHAnsi"/>
          <w:sz w:val="24"/>
          <w:szCs w:val="24"/>
        </w:rPr>
        <w:t xml:space="preserve">, </w:t>
      </w:r>
      <w:r w:rsidRPr="007429D5">
        <w:rPr>
          <w:rFonts w:cstheme="minorHAnsi"/>
          <w:sz w:val="24"/>
          <w:szCs w:val="24"/>
        </w:rPr>
        <w:t>Jon Wilhelmsen (</w:t>
      </w:r>
      <w:r w:rsidR="00A50E3C" w:rsidRPr="007429D5">
        <w:rPr>
          <w:rFonts w:cstheme="minorHAnsi"/>
          <w:sz w:val="24"/>
          <w:szCs w:val="24"/>
        </w:rPr>
        <w:t xml:space="preserve">Chair) </w:t>
      </w:r>
      <w:r w:rsidR="00A50E3C">
        <w:rPr>
          <w:rFonts w:cstheme="minorHAnsi"/>
          <w:sz w:val="24"/>
          <w:szCs w:val="24"/>
        </w:rPr>
        <w:t>ABSENT</w:t>
      </w:r>
      <w:r w:rsidR="005B4CA2">
        <w:rPr>
          <w:rFonts w:cstheme="minorHAnsi"/>
          <w:sz w:val="24"/>
          <w:szCs w:val="24"/>
        </w:rPr>
        <w:t xml:space="preserve">: </w:t>
      </w:r>
      <w:r w:rsidR="00FB1797">
        <w:rPr>
          <w:rFonts w:cstheme="minorHAnsi"/>
          <w:sz w:val="24"/>
          <w:szCs w:val="24"/>
        </w:rPr>
        <w:t xml:space="preserve"> Colleen Thompson</w:t>
      </w:r>
    </w:p>
    <w:p w14:paraId="5600981E" w14:textId="13785A1C" w:rsidR="007E6D28" w:rsidRPr="007429D5" w:rsidRDefault="00FB1797" w:rsidP="0070098C">
      <w:pPr>
        <w:spacing w:after="0" w:line="240" w:lineRule="auto"/>
        <w:rPr>
          <w:rFonts w:cstheme="minorHAnsi"/>
          <w:sz w:val="24"/>
          <w:szCs w:val="24"/>
        </w:rPr>
      </w:pPr>
      <w:r>
        <w:rPr>
          <w:rFonts w:cstheme="minorHAnsi"/>
          <w:sz w:val="24"/>
          <w:szCs w:val="24"/>
        </w:rPr>
        <w:t>GUESTS PRESENT:</w:t>
      </w:r>
      <w:r w:rsidR="007E6D28">
        <w:rPr>
          <w:rFonts w:cstheme="minorHAnsi"/>
          <w:sz w:val="24"/>
          <w:szCs w:val="24"/>
        </w:rPr>
        <w:t xml:space="preserve">  </w:t>
      </w:r>
      <w:r w:rsidR="00AC1C77">
        <w:rPr>
          <w:rFonts w:cstheme="minorHAnsi"/>
          <w:sz w:val="24"/>
          <w:szCs w:val="24"/>
        </w:rPr>
        <w:t>Peter Dillon (</w:t>
      </w:r>
      <w:r w:rsidR="007E6D28">
        <w:rPr>
          <w:rFonts w:cstheme="minorHAnsi"/>
          <w:sz w:val="24"/>
          <w:szCs w:val="24"/>
        </w:rPr>
        <w:t>Hydrogeologist</w:t>
      </w:r>
      <w:r w:rsidR="000A0738">
        <w:rPr>
          <w:rFonts w:cstheme="minorHAnsi"/>
          <w:sz w:val="24"/>
          <w:szCs w:val="24"/>
        </w:rPr>
        <w:t>, member Norwell BOH</w:t>
      </w:r>
      <w:r w:rsidR="00AC1C77">
        <w:rPr>
          <w:rFonts w:cstheme="minorHAnsi"/>
          <w:sz w:val="24"/>
          <w:szCs w:val="24"/>
        </w:rPr>
        <w:t>)</w:t>
      </w:r>
      <w:r w:rsidR="007E6D28">
        <w:rPr>
          <w:rFonts w:cstheme="minorHAnsi"/>
          <w:sz w:val="24"/>
          <w:szCs w:val="24"/>
        </w:rPr>
        <w:t>, Rebecca Ducharme (</w:t>
      </w:r>
      <w:r w:rsidR="008D5A9B">
        <w:rPr>
          <w:rFonts w:cstheme="minorHAnsi"/>
          <w:sz w:val="24"/>
          <w:szCs w:val="24"/>
        </w:rPr>
        <w:t xml:space="preserve">OPM, </w:t>
      </w:r>
      <w:r w:rsidR="007E6D28">
        <w:rPr>
          <w:rFonts w:cstheme="minorHAnsi"/>
          <w:sz w:val="24"/>
          <w:szCs w:val="24"/>
        </w:rPr>
        <w:t>P3)</w:t>
      </w:r>
    </w:p>
    <w:p w14:paraId="216028BB" w14:textId="6D861AD9" w:rsidR="00E725A0" w:rsidRPr="00EA4D68" w:rsidRDefault="00E725A0" w:rsidP="00B3076F">
      <w:pPr>
        <w:spacing w:after="0" w:line="240" w:lineRule="auto"/>
        <w:rPr>
          <w:rFonts w:cstheme="minorHAnsi"/>
          <w:sz w:val="20"/>
          <w:szCs w:val="20"/>
        </w:rPr>
      </w:pPr>
    </w:p>
    <w:p w14:paraId="711AE492" w14:textId="5A69A15C" w:rsidR="004711BD" w:rsidRPr="007429D5" w:rsidRDefault="004711BD" w:rsidP="00B3076F">
      <w:pPr>
        <w:spacing w:after="0" w:line="240" w:lineRule="auto"/>
        <w:rPr>
          <w:rFonts w:cstheme="minorHAnsi"/>
          <w:sz w:val="24"/>
          <w:szCs w:val="24"/>
        </w:rPr>
      </w:pPr>
      <w:r w:rsidRPr="007429D5">
        <w:rPr>
          <w:rFonts w:cstheme="minorHAnsi"/>
          <w:sz w:val="24"/>
          <w:szCs w:val="24"/>
        </w:rPr>
        <w:t>NOTES:</w:t>
      </w:r>
    </w:p>
    <w:p w14:paraId="57EE44B3" w14:textId="161BEECE" w:rsidR="00BC6B25" w:rsidRPr="007429D5" w:rsidRDefault="004E0AE5" w:rsidP="00E41F5C">
      <w:pPr>
        <w:pStyle w:val="ListParagraph"/>
        <w:numPr>
          <w:ilvl w:val="0"/>
          <w:numId w:val="1"/>
        </w:numPr>
        <w:spacing w:after="0" w:line="240" w:lineRule="auto"/>
        <w:ind w:left="450"/>
        <w:rPr>
          <w:rFonts w:cstheme="minorHAnsi"/>
          <w:sz w:val="24"/>
          <w:szCs w:val="24"/>
        </w:rPr>
      </w:pPr>
      <w:r>
        <w:rPr>
          <w:rFonts w:cstheme="minorHAnsi"/>
          <w:sz w:val="24"/>
          <w:szCs w:val="24"/>
        </w:rPr>
        <w:t>Participants are</w:t>
      </w:r>
      <w:r w:rsidR="00BC6B25" w:rsidRPr="007429D5">
        <w:rPr>
          <w:rFonts w:cstheme="minorHAnsi"/>
          <w:sz w:val="24"/>
          <w:szCs w:val="24"/>
        </w:rPr>
        <w:t xml:space="preserve"> referred to by their initials</w:t>
      </w:r>
      <w:r w:rsidR="00813B0B" w:rsidRPr="007429D5">
        <w:rPr>
          <w:rFonts w:cstheme="minorHAnsi"/>
          <w:sz w:val="24"/>
          <w:szCs w:val="24"/>
        </w:rPr>
        <w:t>.</w:t>
      </w:r>
      <w:r w:rsidR="00D25E50" w:rsidRPr="007429D5">
        <w:rPr>
          <w:rFonts w:cstheme="minorHAnsi"/>
          <w:sz w:val="24"/>
          <w:szCs w:val="24"/>
        </w:rPr>
        <w:t xml:space="preserve">  LD refers to Town Administrator Liz Dennehy</w:t>
      </w:r>
      <w:r w:rsidR="00350E23" w:rsidRPr="007429D5">
        <w:rPr>
          <w:rFonts w:cstheme="minorHAnsi"/>
          <w:sz w:val="24"/>
          <w:szCs w:val="24"/>
        </w:rPr>
        <w:t>.</w:t>
      </w:r>
    </w:p>
    <w:p w14:paraId="3EFF03B8" w14:textId="5F1E2935" w:rsidR="004711BD" w:rsidRPr="007429D5" w:rsidRDefault="001E7F1B" w:rsidP="00E41F5C">
      <w:pPr>
        <w:pStyle w:val="ListParagraph"/>
        <w:numPr>
          <w:ilvl w:val="0"/>
          <w:numId w:val="1"/>
        </w:numPr>
        <w:spacing w:after="0" w:line="240" w:lineRule="auto"/>
        <w:ind w:left="450"/>
        <w:rPr>
          <w:rFonts w:cstheme="minorHAnsi"/>
          <w:sz w:val="24"/>
          <w:szCs w:val="24"/>
        </w:rPr>
      </w:pPr>
      <w:r w:rsidRPr="007429D5">
        <w:rPr>
          <w:rFonts w:cstheme="minorHAnsi"/>
          <w:sz w:val="24"/>
          <w:szCs w:val="24"/>
        </w:rPr>
        <w:t xml:space="preserve">When </w:t>
      </w:r>
      <w:r w:rsidR="00813B0B" w:rsidRPr="007429D5">
        <w:rPr>
          <w:rFonts w:cstheme="minorHAnsi"/>
          <w:sz w:val="24"/>
          <w:szCs w:val="24"/>
        </w:rPr>
        <w:t>possible,</w:t>
      </w:r>
      <w:r w:rsidRPr="007429D5">
        <w:rPr>
          <w:rFonts w:cstheme="minorHAnsi"/>
          <w:sz w:val="24"/>
          <w:szCs w:val="24"/>
        </w:rPr>
        <w:t xml:space="preserve"> action items will be noted in </w:t>
      </w:r>
      <w:r w:rsidR="00813B0B" w:rsidRPr="007429D5">
        <w:rPr>
          <w:rFonts w:cstheme="minorHAnsi"/>
          <w:b/>
          <w:bCs/>
          <w:sz w:val="24"/>
          <w:szCs w:val="24"/>
        </w:rPr>
        <w:t>BOLDED</w:t>
      </w:r>
      <w:r w:rsidR="00813B0B" w:rsidRPr="007429D5">
        <w:rPr>
          <w:rFonts w:cstheme="minorHAnsi"/>
          <w:sz w:val="24"/>
          <w:szCs w:val="24"/>
        </w:rPr>
        <w:t xml:space="preserve"> letters.</w:t>
      </w:r>
    </w:p>
    <w:p w14:paraId="6C89A564" w14:textId="5FD7B9D8" w:rsidR="00304B3B" w:rsidRPr="00EA4D68" w:rsidRDefault="00583E3A" w:rsidP="00DC6205">
      <w:pPr>
        <w:pStyle w:val="ListParagraph"/>
        <w:numPr>
          <w:ilvl w:val="0"/>
          <w:numId w:val="1"/>
        </w:numPr>
        <w:spacing w:after="0" w:line="240" w:lineRule="auto"/>
        <w:ind w:left="450"/>
        <w:rPr>
          <w:rFonts w:cstheme="minorHAnsi"/>
          <w:sz w:val="20"/>
          <w:szCs w:val="20"/>
        </w:rPr>
      </w:pPr>
      <w:r w:rsidRPr="007429D5">
        <w:rPr>
          <w:rFonts w:cstheme="minorHAnsi"/>
          <w:sz w:val="24"/>
          <w:szCs w:val="24"/>
        </w:rPr>
        <w:t>“We” may refer to this committee</w:t>
      </w:r>
      <w:r w:rsidR="005A33BB" w:rsidRPr="007429D5">
        <w:rPr>
          <w:rFonts w:cstheme="minorHAnsi"/>
          <w:sz w:val="24"/>
          <w:szCs w:val="24"/>
        </w:rPr>
        <w:t>,</w:t>
      </w:r>
      <w:r w:rsidRPr="007429D5">
        <w:rPr>
          <w:rFonts w:cstheme="minorHAnsi"/>
          <w:sz w:val="24"/>
          <w:szCs w:val="24"/>
        </w:rPr>
        <w:t xml:space="preserve"> but it may also refer more broadly to the Town</w:t>
      </w:r>
      <w:r w:rsidR="005A33BB" w:rsidRPr="007429D5">
        <w:rPr>
          <w:rFonts w:cstheme="minorHAnsi"/>
          <w:sz w:val="24"/>
          <w:szCs w:val="24"/>
        </w:rPr>
        <w:t xml:space="preserve"> as a whole.</w:t>
      </w:r>
    </w:p>
    <w:p w14:paraId="33126A83" w14:textId="77777777" w:rsidR="004711BD" w:rsidRPr="00EA4D68" w:rsidRDefault="004711BD" w:rsidP="00387602">
      <w:pPr>
        <w:pStyle w:val="ListParagraph"/>
        <w:spacing w:after="0" w:line="240" w:lineRule="auto"/>
        <w:rPr>
          <w:rFonts w:cstheme="minorHAnsi"/>
          <w:sz w:val="20"/>
          <w:szCs w:val="20"/>
        </w:rPr>
      </w:pPr>
    </w:p>
    <w:p w14:paraId="03DC3235" w14:textId="1A89CC93" w:rsidR="001E1C97" w:rsidRPr="00EA4D68" w:rsidRDefault="00437224" w:rsidP="001434EC">
      <w:pPr>
        <w:spacing w:after="0" w:line="240" w:lineRule="auto"/>
        <w:rPr>
          <w:rFonts w:cstheme="minorHAnsi"/>
          <w:color w:val="000000" w:themeColor="text1"/>
          <w:sz w:val="20"/>
          <w:szCs w:val="20"/>
        </w:rPr>
      </w:pPr>
      <w:r w:rsidRPr="007429D5">
        <w:rPr>
          <w:rFonts w:cstheme="minorHAnsi"/>
          <w:sz w:val="24"/>
          <w:szCs w:val="24"/>
        </w:rPr>
        <w:t xml:space="preserve">JW opened the meeting at </w:t>
      </w:r>
      <w:r w:rsidR="00DA3F35" w:rsidRPr="00765E08">
        <w:rPr>
          <w:rFonts w:cstheme="minorHAnsi"/>
          <w:color w:val="000000" w:themeColor="text1"/>
          <w:sz w:val="24"/>
          <w:szCs w:val="24"/>
        </w:rPr>
        <w:t>6:3</w:t>
      </w:r>
      <w:r w:rsidR="00FE69F5">
        <w:rPr>
          <w:rFonts w:cstheme="minorHAnsi"/>
          <w:color w:val="000000" w:themeColor="text1"/>
          <w:sz w:val="24"/>
          <w:szCs w:val="24"/>
        </w:rPr>
        <w:t>6</w:t>
      </w:r>
      <w:r w:rsidR="00025B14">
        <w:rPr>
          <w:rFonts w:cstheme="minorHAnsi"/>
          <w:color w:val="000000" w:themeColor="text1"/>
          <w:sz w:val="24"/>
          <w:szCs w:val="24"/>
        </w:rPr>
        <w:t>.</w:t>
      </w:r>
      <w:r w:rsidR="00011265">
        <w:rPr>
          <w:rFonts w:cstheme="minorHAnsi"/>
          <w:color w:val="000000" w:themeColor="text1"/>
          <w:sz w:val="24"/>
          <w:szCs w:val="24"/>
        </w:rPr>
        <w:t xml:space="preserve">  </w:t>
      </w:r>
    </w:p>
    <w:p w14:paraId="7DEAB5A9" w14:textId="77777777" w:rsidR="00443B33" w:rsidRPr="00EA4D68" w:rsidRDefault="00443B33" w:rsidP="001434EC">
      <w:pPr>
        <w:spacing w:after="0" w:line="240" w:lineRule="auto"/>
        <w:rPr>
          <w:rFonts w:cstheme="minorHAnsi"/>
          <w:color w:val="000000" w:themeColor="text1"/>
          <w:sz w:val="20"/>
          <w:szCs w:val="20"/>
        </w:rPr>
      </w:pPr>
    </w:p>
    <w:p w14:paraId="3EE06BE0" w14:textId="352DE82A" w:rsidR="006373DA" w:rsidRPr="006373DA" w:rsidRDefault="00255746" w:rsidP="00FE38ED">
      <w:pPr>
        <w:pStyle w:val="ListParagraph"/>
        <w:numPr>
          <w:ilvl w:val="0"/>
          <w:numId w:val="23"/>
        </w:numPr>
        <w:spacing w:after="0" w:line="240" w:lineRule="auto"/>
        <w:ind w:left="360"/>
        <w:rPr>
          <w:rFonts w:cstheme="minorHAnsi"/>
          <w:sz w:val="20"/>
          <w:szCs w:val="20"/>
        </w:rPr>
      </w:pPr>
      <w:r>
        <w:rPr>
          <w:rFonts w:cstheme="minorHAnsi"/>
          <w:sz w:val="24"/>
          <w:szCs w:val="24"/>
        </w:rPr>
        <w:t xml:space="preserve">FIRE STATION PROJECT/TOWN COMPLEX INFRASTRUCTURE </w:t>
      </w:r>
      <w:r w:rsidR="00A6519C">
        <w:rPr>
          <w:rFonts w:cstheme="minorHAnsi"/>
          <w:sz w:val="24"/>
          <w:szCs w:val="24"/>
        </w:rPr>
        <w:t xml:space="preserve">– </w:t>
      </w:r>
      <w:r w:rsidR="007E6D28">
        <w:rPr>
          <w:rFonts w:cstheme="minorHAnsi"/>
          <w:sz w:val="24"/>
          <w:szCs w:val="24"/>
        </w:rPr>
        <w:t xml:space="preserve">JW confirmed that Town Counsel </w:t>
      </w:r>
      <w:r w:rsidR="00056CB3">
        <w:rPr>
          <w:rFonts w:cstheme="minorHAnsi"/>
          <w:sz w:val="24"/>
          <w:szCs w:val="24"/>
        </w:rPr>
        <w:t>advised</w:t>
      </w:r>
      <w:r w:rsidR="007E6D28">
        <w:rPr>
          <w:rFonts w:cstheme="minorHAnsi"/>
          <w:sz w:val="24"/>
          <w:szCs w:val="24"/>
        </w:rPr>
        <w:t xml:space="preserve"> that the B</w:t>
      </w:r>
      <w:r w:rsidR="00407349">
        <w:rPr>
          <w:rFonts w:cstheme="minorHAnsi"/>
          <w:sz w:val="24"/>
          <w:szCs w:val="24"/>
        </w:rPr>
        <w:t xml:space="preserve">oard of Selectmen </w:t>
      </w:r>
      <w:r w:rsidR="007E6D28">
        <w:rPr>
          <w:rFonts w:cstheme="minorHAnsi"/>
          <w:sz w:val="24"/>
          <w:szCs w:val="24"/>
        </w:rPr>
        <w:t>is the body that has oversite of the placement of the new well</w:t>
      </w:r>
      <w:r w:rsidR="00645ED5">
        <w:rPr>
          <w:rFonts w:cstheme="minorHAnsi"/>
          <w:sz w:val="24"/>
          <w:szCs w:val="24"/>
        </w:rPr>
        <w:t>.  The BO</w:t>
      </w:r>
      <w:r w:rsidR="00407349">
        <w:rPr>
          <w:rFonts w:cstheme="minorHAnsi"/>
          <w:sz w:val="24"/>
          <w:szCs w:val="24"/>
        </w:rPr>
        <w:t>S</w:t>
      </w:r>
      <w:r w:rsidR="00645ED5">
        <w:rPr>
          <w:rFonts w:cstheme="minorHAnsi"/>
          <w:sz w:val="24"/>
          <w:szCs w:val="24"/>
        </w:rPr>
        <w:t xml:space="preserve"> has delegated that job to the TPC</w:t>
      </w:r>
      <w:r w:rsidR="00011265">
        <w:rPr>
          <w:rFonts w:cstheme="minorHAnsi"/>
          <w:sz w:val="24"/>
          <w:szCs w:val="24"/>
        </w:rPr>
        <w:t>.</w:t>
      </w:r>
      <w:r w:rsidR="00280B9E">
        <w:rPr>
          <w:rFonts w:cstheme="minorHAnsi"/>
          <w:sz w:val="24"/>
          <w:szCs w:val="24"/>
        </w:rPr>
        <w:t xml:space="preserve">  PD </w:t>
      </w:r>
      <w:r w:rsidR="00D46BB7">
        <w:rPr>
          <w:rFonts w:cstheme="minorHAnsi"/>
          <w:sz w:val="24"/>
          <w:szCs w:val="24"/>
        </w:rPr>
        <w:t>said that</w:t>
      </w:r>
      <w:r w:rsidR="00280B9E">
        <w:rPr>
          <w:rFonts w:cstheme="minorHAnsi"/>
          <w:sz w:val="24"/>
          <w:szCs w:val="24"/>
        </w:rPr>
        <w:t xml:space="preserve"> the BOH sent him information about the </w:t>
      </w:r>
      <w:r w:rsidR="006741D4">
        <w:rPr>
          <w:rFonts w:cstheme="minorHAnsi"/>
          <w:sz w:val="24"/>
          <w:szCs w:val="24"/>
        </w:rPr>
        <w:t>town complex</w:t>
      </w:r>
      <w:r w:rsidR="00280B9E">
        <w:rPr>
          <w:rFonts w:cstheme="minorHAnsi"/>
          <w:sz w:val="24"/>
          <w:szCs w:val="24"/>
        </w:rPr>
        <w:t xml:space="preserve"> septic systems</w:t>
      </w:r>
      <w:r w:rsidR="004E0667">
        <w:rPr>
          <w:rFonts w:cstheme="minorHAnsi"/>
          <w:sz w:val="24"/>
          <w:szCs w:val="24"/>
        </w:rPr>
        <w:t xml:space="preserve"> which includes flow rates for the various buildings</w:t>
      </w:r>
      <w:r w:rsidR="00280B9E">
        <w:rPr>
          <w:rFonts w:cstheme="minorHAnsi"/>
          <w:sz w:val="24"/>
          <w:szCs w:val="24"/>
        </w:rPr>
        <w:t xml:space="preserve">.  </w:t>
      </w:r>
      <w:r w:rsidR="00817619">
        <w:rPr>
          <w:rFonts w:cstheme="minorHAnsi"/>
          <w:sz w:val="24"/>
          <w:szCs w:val="24"/>
        </w:rPr>
        <w:t>If the BOH has questions about the project, they should be directed to the TPC.</w:t>
      </w:r>
    </w:p>
    <w:p w14:paraId="3D9A3919" w14:textId="77777777" w:rsidR="006373DA" w:rsidRPr="006373DA" w:rsidRDefault="006373DA" w:rsidP="006373DA">
      <w:pPr>
        <w:pStyle w:val="ListParagraph"/>
        <w:spacing w:after="0" w:line="240" w:lineRule="auto"/>
        <w:ind w:left="360"/>
        <w:rPr>
          <w:rFonts w:cstheme="minorHAnsi"/>
          <w:sz w:val="20"/>
          <w:szCs w:val="20"/>
        </w:rPr>
      </w:pPr>
    </w:p>
    <w:p w14:paraId="582F8F7F" w14:textId="68694FBE" w:rsidR="00107133" w:rsidRDefault="00280B9E" w:rsidP="00107133">
      <w:pPr>
        <w:pStyle w:val="ListParagraph"/>
        <w:spacing w:after="0" w:line="240" w:lineRule="auto"/>
        <w:ind w:left="360"/>
        <w:rPr>
          <w:rFonts w:cstheme="minorHAnsi"/>
          <w:sz w:val="24"/>
          <w:szCs w:val="24"/>
        </w:rPr>
      </w:pPr>
      <w:r>
        <w:rPr>
          <w:rFonts w:cstheme="minorHAnsi"/>
          <w:sz w:val="24"/>
          <w:szCs w:val="24"/>
        </w:rPr>
        <w:t>PD</w:t>
      </w:r>
      <w:r w:rsidR="00DD57EC">
        <w:rPr>
          <w:rFonts w:cstheme="minorHAnsi"/>
          <w:sz w:val="24"/>
          <w:szCs w:val="24"/>
        </w:rPr>
        <w:t xml:space="preserve"> brought the </w:t>
      </w:r>
      <w:r w:rsidR="009661FA">
        <w:rPr>
          <w:rFonts w:cstheme="minorHAnsi"/>
          <w:sz w:val="24"/>
          <w:szCs w:val="24"/>
        </w:rPr>
        <w:t xml:space="preserve">new </w:t>
      </w:r>
      <w:r w:rsidR="00DD57EC">
        <w:rPr>
          <w:rFonts w:cstheme="minorHAnsi"/>
          <w:sz w:val="24"/>
          <w:szCs w:val="24"/>
        </w:rPr>
        <w:t xml:space="preserve">site plan which will be submitted to DEP.  </w:t>
      </w:r>
      <w:r w:rsidR="0013026A">
        <w:rPr>
          <w:rFonts w:cstheme="minorHAnsi"/>
          <w:sz w:val="24"/>
          <w:szCs w:val="24"/>
        </w:rPr>
        <w:t>The plan shows the property lines, wetland, buildings</w:t>
      </w:r>
      <w:r w:rsidR="006F2586">
        <w:rPr>
          <w:rFonts w:cstheme="minorHAnsi"/>
          <w:sz w:val="24"/>
          <w:szCs w:val="24"/>
        </w:rPr>
        <w:t xml:space="preserve"> including sheds, and anything else that would affect the </w:t>
      </w:r>
      <w:r w:rsidR="00207FFD">
        <w:rPr>
          <w:rFonts w:cstheme="minorHAnsi"/>
          <w:sz w:val="24"/>
          <w:szCs w:val="24"/>
        </w:rPr>
        <w:t>location</w:t>
      </w:r>
      <w:r w:rsidR="006F2586">
        <w:rPr>
          <w:rFonts w:cstheme="minorHAnsi"/>
          <w:sz w:val="24"/>
          <w:szCs w:val="24"/>
        </w:rPr>
        <w:t xml:space="preserve"> of the well</w:t>
      </w:r>
      <w:r w:rsidR="00C46970">
        <w:rPr>
          <w:rFonts w:cstheme="minorHAnsi"/>
          <w:sz w:val="24"/>
          <w:szCs w:val="24"/>
        </w:rPr>
        <w:t xml:space="preserve">.  </w:t>
      </w:r>
      <w:r w:rsidR="00DD57EC">
        <w:rPr>
          <w:rFonts w:cstheme="minorHAnsi"/>
          <w:sz w:val="24"/>
          <w:szCs w:val="24"/>
        </w:rPr>
        <w:t xml:space="preserve">PD </w:t>
      </w:r>
      <w:r w:rsidR="00C74674">
        <w:rPr>
          <w:rFonts w:cstheme="minorHAnsi"/>
          <w:sz w:val="24"/>
          <w:szCs w:val="24"/>
        </w:rPr>
        <w:t>explained</w:t>
      </w:r>
      <w:r w:rsidR="00DD57EC">
        <w:rPr>
          <w:rFonts w:cstheme="minorHAnsi"/>
          <w:sz w:val="24"/>
          <w:szCs w:val="24"/>
        </w:rPr>
        <w:t xml:space="preserve"> the Zone 1 requirements</w:t>
      </w:r>
      <w:r w:rsidR="008A1392">
        <w:rPr>
          <w:rFonts w:cstheme="minorHAnsi"/>
          <w:sz w:val="24"/>
          <w:szCs w:val="24"/>
        </w:rPr>
        <w:t xml:space="preserve"> (100-400’ buffer zone</w:t>
      </w:r>
      <w:r w:rsidR="00207FFD">
        <w:rPr>
          <w:rFonts w:cstheme="minorHAnsi"/>
          <w:sz w:val="24"/>
          <w:szCs w:val="24"/>
        </w:rPr>
        <w:t xml:space="preserve">, depending on </w:t>
      </w:r>
      <w:r w:rsidR="00E06DFD">
        <w:rPr>
          <w:rFonts w:cstheme="minorHAnsi"/>
          <w:sz w:val="24"/>
          <w:szCs w:val="24"/>
        </w:rPr>
        <w:t>a DEP sliding formula</w:t>
      </w:r>
      <w:r w:rsidR="00207FFD">
        <w:rPr>
          <w:rFonts w:cstheme="minorHAnsi"/>
          <w:sz w:val="24"/>
          <w:szCs w:val="24"/>
        </w:rPr>
        <w:t>)</w:t>
      </w:r>
      <w:r w:rsidR="00C74674">
        <w:rPr>
          <w:rFonts w:cstheme="minorHAnsi"/>
          <w:sz w:val="24"/>
          <w:szCs w:val="24"/>
        </w:rPr>
        <w:t xml:space="preserve"> which define where a well can be placed</w:t>
      </w:r>
      <w:r w:rsidR="00A00DB2">
        <w:rPr>
          <w:rFonts w:cstheme="minorHAnsi"/>
          <w:sz w:val="24"/>
          <w:szCs w:val="24"/>
        </w:rPr>
        <w:t xml:space="preserve">  </w:t>
      </w:r>
      <w:r w:rsidR="00207FFD">
        <w:rPr>
          <w:rFonts w:cstheme="minorHAnsi"/>
          <w:sz w:val="24"/>
          <w:szCs w:val="24"/>
        </w:rPr>
        <w:t xml:space="preserve"> </w:t>
      </w:r>
      <w:r w:rsidR="00963DC3">
        <w:rPr>
          <w:rFonts w:cstheme="minorHAnsi"/>
          <w:sz w:val="24"/>
          <w:szCs w:val="24"/>
        </w:rPr>
        <w:t>There can be nothing in a Zone 1 except passive recreation</w:t>
      </w:r>
      <w:r w:rsidR="00BB3B7D">
        <w:rPr>
          <w:rFonts w:cstheme="minorHAnsi"/>
          <w:sz w:val="24"/>
          <w:szCs w:val="24"/>
        </w:rPr>
        <w:t xml:space="preserve">.  </w:t>
      </w:r>
      <w:r w:rsidR="00D66338">
        <w:rPr>
          <w:rFonts w:cstheme="minorHAnsi"/>
          <w:sz w:val="24"/>
          <w:szCs w:val="24"/>
        </w:rPr>
        <w:t xml:space="preserve">Zone 1 land must be owned or controlled by the entity who owns the well (see Options 2 and 3 below).  </w:t>
      </w:r>
      <w:r w:rsidR="00EF3719">
        <w:rPr>
          <w:rFonts w:cstheme="minorHAnsi"/>
          <w:sz w:val="24"/>
          <w:szCs w:val="24"/>
        </w:rPr>
        <w:t xml:space="preserve">PD pointed out the existing septic system and leaching field on the plan.  </w:t>
      </w:r>
      <w:r w:rsidR="006C2BBD" w:rsidRPr="00107133">
        <w:rPr>
          <w:rFonts w:cstheme="minorHAnsi"/>
          <w:sz w:val="24"/>
          <w:szCs w:val="24"/>
        </w:rPr>
        <w:t>JW told PD about the Library leaching field and the ongoing issue with the current Fire Station septic</w:t>
      </w:r>
      <w:r w:rsidR="00AB1C45">
        <w:rPr>
          <w:rFonts w:cstheme="minorHAnsi"/>
          <w:sz w:val="24"/>
          <w:szCs w:val="24"/>
        </w:rPr>
        <w:t xml:space="preserve"> and confirmed why we think the proposed well location is best.</w:t>
      </w:r>
      <w:r w:rsidR="003051C5">
        <w:rPr>
          <w:rFonts w:cstheme="minorHAnsi"/>
          <w:sz w:val="24"/>
          <w:szCs w:val="24"/>
        </w:rPr>
        <w:t xml:space="preserve">  </w:t>
      </w:r>
    </w:p>
    <w:p w14:paraId="3ECC0D53" w14:textId="77777777" w:rsidR="00107133" w:rsidRDefault="00107133" w:rsidP="00107133">
      <w:pPr>
        <w:pStyle w:val="ListParagraph"/>
        <w:spacing w:after="0" w:line="240" w:lineRule="auto"/>
        <w:ind w:left="360"/>
        <w:rPr>
          <w:rFonts w:cstheme="minorHAnsi"/>
          <w:sz w:val="24"/>
          <w:szCs w:val="24"/>
        </w:rPr>
      </w:pPr>
    </w:p>
    <w:p w14:paraId="7FC6EB58" w14:textId="44886E3D" w:rsidR="00065A9E" w:rsidRDefault="006C2BBD" w:rsidP="00D84258">
      <w:pPr>
        <w:pStyle w:val="ListParagraph"/>
        <w:spacing w:after="0" w:line="240" w:lineRule="auto"/>
        <w:ind w:left="360"/>
        <w:rPr>
          <w:rFonts w:cstheme="minorHAnsi"/>
          <w:sz w:val="24"/>
          <w:szCs w:val="24"/>
        </w:rPr>
      </w:pPr>
      <w:r w:rsidRPr="00107133">
        <w:rPr>
          <w:rFonts w:cstheme="minorHAnsi"/>
          <w:sz w:val="24"/>
          <w:szCs w:val="24"/>
        </w:rPr>
        <w:t xml:space="preserve">PD said the minimum distance for Zone 1 is 100’ but we are pumping more water than </w:t>
      </w:r>
      <w:r w:rsidR="00E8119A">
        <w:rPr>
          <w:rFonts w:cstheme="minorHAnsi"/>
          <w:sz w:val="24"/>
          <w:szCs w:val="24"/>
        </w:rPr>
        <w:t xml:space="preserve">allowed </w:t>
      </w:r>
      <w:r w:rsidR="00910E14">
        <w:rPr>
          <w:rFonts w:cstheme="minorHAnsi"/>
          <w:sz w:val="24"/>
          <w:szCs w:val="24"/>
        </w:rPr>
        <w:t xml:space="preserve">for that </w:t>
      </w:r>
      <w:r w:rsidR="00AA3CDA">
        <w:rPr>
          <w:rFonts w:cstheme="minorHAnsi"/>
          <w:sz w:val="24"/>
          <w:szCs w:val="24"/>
        </w:rPr>
        <w:t xml:space="preserve">buffer </w:t>
      </w:r>
      <w:r w:rsidR="00E8119A">
        <w:rPr>
          <w:rFonts w:cstheme="minorHAnsi"/>
          <w:sz w:val="24"/>
          <w:szCs w:val="24"/>
        </w:rPr>
        <w:t xml:space="preserve">(1,000 vs our </w:t>
      </w:r>
      <w:r w:rsidR="00A31327">
        <w:rPr>
          <w:rFonts w:cstheme="minorHAnsi"/>
          <w:sz w:val="24"/>
          <w:szCs w:val="24"/>
        </w:rPr>
        <w:t xml:space="preserve">just under </w:t>
      </w:r>
      <w:r w:rsidR="00E8119A">
        <w:rPr>
          <w:rFonts w:cstheme="minorHAnsi"/>
          <w:sz w:val="24"/>
          <w:szCs w:val="24"/>
        </w:rPr>
        <w:t>1,</w:t>
      </w:r>
      <w:r w:rsidR="00A31327">
        <w:rPr>
          <w:rFonts w:cstheme="minorHAnsi"/>
          <w:sz w:val="24"/>
          <w:szCs w:val="24"/>
        </w:rPr>
        <w:t>4</w:t>
      </w:r>
      <w:r w:rsidR="00E8119A">
        <w:rPr>
          <w:rFonts w:cstheme="minorHAnsi"/>
          <w:sz w:val="24"/>
          <w:szCs w:val="24"/>
        </w:rPr>
        <w:t>00 gallons</w:t>
      </w:r>
      <w:r w:rsidR="00ED5B4F">
        <w:rPr>
          <w:rFonts w:cstheme="minorHAnsi"/>
          <w:sz w:val="24"/>
          <w:szCs w:val="24"/>
        </w:rPr>
        <w:t xml:space="preserve"> per day</w:t>
      </w:r>
      <w:r w:rsidR="00E8119A">
        <w:rPr>
          <w:rFonts w:cstheme="minorHAnsi"/>
          <w:sz w:val="24"/>
          <w:szCs w:val="24"/>
        </w:rPr>
        <w:t>).</w:t>
      </w:r>
      <w:r w:rsidRPr="00107133">
        <w:rPr>
          <w:rFonts w:cstheme="minorHAnsi"/>
          <w:sz w:val="24"/>
          <w:szCs w:val="24"/>
        </w:rPr>
        <w:t xml:space="preserve"> </w:t>
      </w:r>
      <w:r w:rsidR="00A31327">
        <w:rPr>
          <w:rFonts w:cstheme="minorHAnsi"/>
          <w:sz w:val="24"/>
          <w:szCs w:val="24"/>
        </w:rPr>
        <w:t xml:space="preserve"> Some of the flow rate</w:t>
      </w:r>
      <w:r w:rsidR="00AA3CDA">
        <w:rPr>
          <w:rFonts w:cstheme="minorHAnsi"/>
          <w:sz w:val="24"/>
          <w:szCs w:val="24"/>
        </w:rPr>
        <w:t xml:space="preserve"> information we have is</w:t>
      </w:r>
      <w:r w:rsidR="00A31327">
        <w:rPr>
          <w:rFonts w:cstheme="minorHAnsi"/>
          <w:sz w:val="24"/>
          <w:szCs w:val="24"/>
        </w:rPr>
        <w:t xml:space="preserve"> sketchy and the library number seems</w:t>
      </w:r>
      <w:r w:rsidR="00D84258">
        <w:rPr>
          <w:rFonts w:cstheme="minorHAnsi"/>
          <w:sz w:val="24"/>
          <w:szCs w:val="24"/>
        </w:rPr>
        <w:t xml:space="preserve"> high.  </w:t>
      </w:r>
      <w:r w:rsidR="00332200">
        <w:rPr>
          <w:rFonts w:cstheme="minorHAnsi"/>
          <w:sz w:val="24"/>
          <w:szCs w:val="24"/>
        </w:rPr>
        <w:t xml:space="preserve">We may as well give ourselves some leeway for growth and plan for </w:t>
      </w:r>
      <w:r w:rsidR="00ED5B4F">
        <w:rPr>
          <w:rFonts w:cstheme="minorHAnsi"/>
          <w:sz w:val="24"/>
          <w:szCs w:val="24"/>
        </w:rPr>
        <w:t>2,000 gallons</w:t>
      </w:r>
      <w:r w:rsidR="00D84258">
        <w:rPr>
          <w:rFonts w:cstheme="minorHAnsi"/>
          <w:sz w:val="24"/>
          <w:szCs w:val="24"/>
        </w:rPr>
        <w:t xml:space="preserve"> which would require a Zone 1 of 145’.  This makes it more difficult to site.  PD went to DEP</w:t>
      </w:r>
      <w:r w:rsidR="00CC00A2">
        <w:rPr>
          <w:rFonts w:cstheme="minorHAnsi"/>
          <w:sz w:val="24"/>
          <w:szCs w:val="24"/>
        </w:rPr>
        <w:t xml:space="preserve"> where he is working with Michelle Reagan. </w:t>
      </w:r>
      <w:r w:rsidR="00D84258">
        <w:rPr>
          <w:rFonts w:cstheme="minorHAnsi"/>
          <w:sz w:val="24"/>
          <w:szCs w:val="24"/>
        </w:rPr>
        <w:t xml:space="preserve"> </w:t>
      </w:r>
      <w:r w:rsidR="00E00143">
        <w:rPr>
          <w:rFonts w:cstheme="minorHAnsi"/>
          <w:sz w:val="24"/>
          <w:szCs w:val="24"/>
        </w:rPr>
        <w:t xml:space="preserve">DEP </w:t>
      </w:r>
      <w:r w:rsidR="00D84258">
        <w:rPr>
          <w:rFonts w:cstheme="minorHAnsi"/>
          <w:sz w:val="24"/>
          <w:szCs w:val="24"/>
        </w:rPr>
        <w:t xml:space="preserve">said that we can create two wells, side by side, and use the 100’ buffer zone.  </w:t>
      </w:r>
      <w:r w:rsidR="00AA5954">
        <w:rPr>
          <w:rFonts w:cstheme="minorHAnsi"/>
          <w:sz w:val="24"/>
          <w:szCs w:val="24"/>
        </w:rPr>
        <w:t>The options are:</w:t>
      </w:r>
      <w:r w:rsidR="00C17798">
        <w:rPr>
          <w:rFonts w:cstheme="minorHAnsi"/>
          <w:sz w:val="24"/>
          <w:szCs w:val="24"/>
        </w:rPr>
        <w:br/>
      </w:r>
    </w:p>
    <w:p w14:paraId="50CCCFAA" w14:textId="200BF613" w:rsidR="00C17798" w:rsidRPr="001F527F" w:rsidRDefault="00C17798" w:rsidP="00C17798">
      <w:pPr>
        <w:pStyle w:val="ListParagraph"/>
        <w:spacing w:after="0" w:line="240" w:lineRule="auto"/>
        <w:rPr>
          <w:rFonts w:cstheme="minorHAnsi"/>
          <w:sz w:val="24"/>
          <w:szCs w:val="24"/>
        </w:rPr>
      </w:pPr>
      <w:r w:rsidRPr="001F527F">
        <w:rPr>
          <w:rFonts w:cstheme="minorHAnsi"/>
          <w:sz w:val="24"/>
          <w:szCs w:val="24"/>
        </w:rPr>
        <w:t>Option 1: Put the new well</w:t>
      </w:r>
      <w:r>
        <w:rPr>
          <w:rFonts w:cstheme="minorHAnsi"/>
          <w:sz w:val="24"/>
          <w:szCs w:val="24"/>
        </w:rPr>
        <w:t>(s)</w:t>
      </w:r>
      <w:r w:rsidRPr="001F527F">
        <w:rPr>
          <w:rFonts w:cstheme="minorHAnsi"/>
          <w:sz w:val="24"/>
          <w:szCs w:val="24"/>
        </w:rPr>
        <w:t xml:space="preserve"> closer to </w:t>
      </w:r>
      <w:r>
        <w:rPr>
          <w:rFonts w:cstheme="minorHAnsi"/>
          <w:sz w:val="24"/>
          <w:szCs w:val="24"/>
        </w:rPr>
        <w:t xml:space="preserve">or even in </w:t>
      </w:r>
      <w:r w:rsidRPr="001F527F">
        <w:rPr>
          <w:rFonts w:cstheme="minorHAnsi"/>
          <w:sz w:val="24"/>
          <w:szCs w:val="24"/>
        </w:rPr>
        <w:t>the conservation buffer zone.  This location allows double protection of the area</w:t>
      </w:r>
      <w:r>
        <w:rPr>
          <w:rFonts w:cstheme="minorHAnsi"/>
          <w:sz w:val="24"/>
          <w:szCs w:val="24"/>
        </w:rPr>
        <w:t xml:space="preserve"> – conservation of wetlands and</w:t>
      </w:r>
      <w:r w:rsidR="009F6B20">
        <w:rPr>
          <w:rFonts w:cstheme="minorHAnsi"/>
          <w:sz w:val="24"/>
          <w:szCs w:val="24"/>
        </w:rPr>
        <w:t xml:space="preserve"> </w:t>
      </w:r>
      <w:r w:rsidR="00644CCF">
        <w:rPr>
          <w:rFonts w:cstheme="minorHAnsi"/>
          <w:sz w:val="24"/>
          <w:szCs w:val="24"/>
        </w:rPr>
        <w:t xml:space="preserve">the </w:t>
      </w:r>
      <w:r w:rsidR="009F6B20">
        <w:rPr>
          <w:rFonts w:cstheme="minorHAnsi"/>
          <w:sz w:val="24"/>
          <w:szCs w:val="24"/>
        </w:rPr>
        <w:t>mandated</w:t>
      </w:r>
      <w:r>
        <w:rPr>
          <w:rFonts w:cstheme="minorHAnsi"/>
          <w:sz w:val="24"/>
          <w:szCs w:val="24"/>
        </w:rPr>
        <w:t xml:space="preserve"> buffer for the well.</w:t>
      </w:r>
      <w:r w:rsidRPr="001F527F">
        <w:rPr>
          <w:rFonts w:cstheme="minorHAnsi"/>
          <w:sz w:val="24"/>
          <w:szCs w:val="24"/>
        </w:rPr>
        <w:t xml:space="preserve">  DP confirmed that the well would never pull enough water to affect the wetlands.  PD recommends a pumping test</w:t>
      </w:r>
      <w:r w:rsidR="00136787">
        <w:rPr>
          <w:rFonts w:cstheme="minorHAnsi"/>
          <w:sz w:val="24"/>
          <w:szCs w:val="24"/>
        </w:rPr>
        <w:t xml:space="preserve"> and </w:t>
      </w:r>
      <w:r w:rsidRPr="001F527F">
        <w:rPr>
          <w:rFonts w:cstheme="minorHAnsi"/>
          <w:sz w:val="24"/>
          <w:szCs w:val="24"/>
        </w:rPr>
        <w:t>digging the two wells.  There would also be room for a third well if/when that becomes needed.</w:t>
      </w:r>
    </w:p>
    <w:p w14:paraId="5C479BE0" w14:textId="77777777" w:rsidR="00C17798" w:rsidRPr="001F527F" w:rsidRDefault="00C17798" w:rsidP="00C17798">
      <w:pPr>
        <w:pStyle w:val="ListParagraph"/>
        <w:spacing w:after="0" w:line="240" w:lineRule="auto"/>
        <w:rPr>
          <w:rFonts w:cstheme="minorHAnsi"/>
          <w:sz w:val="24"/>
          <w:szCs w:val="24"/>
        </w:rPr>
      </w:pPr>
    </w:p>
    <w:p w14:paraId="4233C887" w14:textId="76B936DF" w:rsidR="00C17798" w:rsidRPr="001F527F" w:rsidRDefault="00C17798" w:rsidP="00C17798">
      <w:pPr>
        <w:pStyle w:val="ListParagraph"/>
        <w:spacing w:after="0" w:line="240" w:lineRule="auto"/>
        <w:rPr>
          <w:rFonts w:cstheme="minorHAnsi"/>
          <w:sz w:val="24"/>
          <w:szCs w:val="24"/>
        </w:rPr>
      </w:pPr>
      <w:r w:rsidRPr="001F527F">
        <w:rPr>
          <w:rFonts w:cstheme="minorHAnsi"/>
          <w:sz w:val="24"/>
          <w:szCs w:val="24"/>
        </w:rPr>
        <w:t>Option 2: Slide it further away</w:t>
      </w:r>
      <w:r w:rsidR="00841D55">
        <w:rPr>
          <w:rFonts w:cstheme="minorHAnsi"/>
          <w:sz w:val="24"/>
          <w:szCs w:val="24"/>
        </w:rPr>
        <w:t>,</w:t>
      </w:r>
      <w:r w:rsidRPr="001F527F">
        <w:rPr>
          <w:rFonts w:cstheme="minorHAnsi"/>
          <w:sz w:val="24"/>
          <w:szCs w:val="24"/>
        </w:rPr>
        <w:t xml:space="preserve"> but this would require an easement from the adjacent property owner.</w:t>
      </w:r>
      <w:r>
        <w:rPr>
          <w:rFonts w:cstheme="minorHAnsi"/>
          <w:sz w:val="24"/>
          <w:szCs w:val="24"/>
        </w:rPr>
        <w:t xml:space="preserve">  TPC response – it may be possible but not our first choice.</w:t>
      </w:r>
    </w:p>
    <w:p w14:paraId="57A0A8F3" w14:textId="77777777" w:rsidR="00C17798" w:rsidRPr="001F527F" w:rsidRDefault="00C17798" w:rsidP="00C17798">
      <w:pPr>
        <w:pStyle w:val="ListParagraph"/>
        <w:spacing w:after="0" w:line="240" w:lineRule="auto"/>
        <w:rPr>
          <w:rFonts w:cstheme="minorHAnsi"/>
          <w:sz w:val="24"/>
          <w:szCs w:val="24"/>
        </w:rPr>
      </w:pPr>
    </w:p>
    <w:p w14:paraId="497E5E2D" w14:textId="77777777" w:rsidR="00C17798" w:rsidRPr="001F527F" w:rsidRDefault="00C17798" w:rsidP="00C17798">
      <w:pPr>
        <w:pStyle w:val="ListParagraph"/>
        <w:spacing w:after="0" w:line="240" w:lineRule="auto"/>
        <w:rPr>
          <w:rFonts w:cstheme="minorHAnsi"/>
          <w:sz w:val="24"/>
          <w:szCs w:val="24"/>
        </w:rPr>
      </w:pPr>
      <w:r w:rsidRPr="001F527F">
        <w:rPr>
          <w:rFonts w:cstheme="minorHAnsi"/>
          <w:sz w:val="24"/>
          <w:szCs w:val="24"/>
        </w:rPr>
        <w:t>Option 3:  Buy more land.</w:t>
      </w:r>
      <w:r>
        <w:rPr>
          <w:rFonts w:cstheme="minorHAnsi"/>
          <w:sz w:val="24"/>
          <w:szCs w:val="24"/>
        </w:rPr>
        <w:t xml:space="preserve"> TPC response – It may be possible but is unlikely.  When we purchased the additional land, the farmer made it clear that she wanted to retain all of the remaining property to best keep her farm viable for the present and into the future.</w:t>
      </w:r>
    </w:p>
    <w:p w14:paraId="69B209B3" w14:textId="7A66442D" w:rsidR="004168C9" w:rsidRDefault="00EC0A40" w:rsidP="004168C9">
      <w:pPr>
        <w:pStyle w:val="ListParagraph"/>
        <w:spacing w:after="0" w:line="240" w:lineRule="auto"/>
        <w:ind w:left="360"/>
        <w:rPr>
          <w:rFonts w:cstheme="minorHAnsi"/>
          <w:sz w:val="24"/>
          <w:szCs w:val="24"/>
        </w:rPr>
      </w:pPr>
      <w:r>
        <w:rPr>
          <w:rFonts w:cstheme="minorHAnsi"/>
          <w:sz w:val="24"/>
          <w:szCs w:val="24"/>
        </w:rPr>
        <w:lastRenderedPageBreak/>
        <w:t xml:space="preserve">DEP </w:t>
      </w:r>
      <w:r w:rsidR="00441D78">
        <w:rPr>
          <w:rFonts w:cstheme="minorHAnsi"/>
          <w:sz w:val="24"/>
          <w:szCs w:val="24"/>
        </w:rPr>
        <w:t xml:space="preserve">had some concerns about </w:t>
      </w:r>
      <w:r w:rsidR="00F7708E">
        <w:rPr>
          <w:rFonts w:cstheme="minorHAnsi"/>
          <w:sz w:val="24"/>
          <w:szCs w:val="24"/>
        </w:rPr>
        <w:t xml:space="preserve">the need for increased drainage </w:t>
      </w:r>
      <w:r w:rsidR="009434E2">
        <w:rPr>
          <w:rFonts w:cstheme="minorHAnsi"/>
          <w:sz w:val="24"/>
          <w:szCs w:val="24"/>
        </w:rPr>
        <w:t xml:space="preserve">controls </w:t>
      </w:r>
      <w:r w:rsidR="00F7708E">
        <w:rPr>
          <w:rFonts w:cstheme="minorHAnsi"/>
          <w:sz w:val="24"/>
          <w:szCs w:val="24"/>
        </w:rPr>
        <w:t xml:space="preserve">for </w:t>
      </w:r>
      <w:r w:rsidR="00683EA2">
        <w:rPr>
          <w:rFonts w:cstheme="minorHAnsi"/>
          <w:sz w:val="24"/>
          <w:szCs w:val="24"/>
        </w:rPr>
        <w:t>the new fire</w:t>
      </w:r>
      <w:r w:rsidR="00CC00A2">
        <w:rPr>
          <w:rFonts w:cstheme="minorHAnsi"/>
          <w:sz w:val="24"/>
          <w:szCs w:val="24"/>
        </w:rPr>
        <w:t xml:space="preserve"> </w:t>
      </w:r>
      <w:r w:rsidR="00683EA2">
        <w:rPr>
          <w:rFonts w:cstheme="minorHAnsi"/>
          <w:sz w:val="24"/>
          <w:szCs w:val="24"/>
        </w:rPr>
        <w:t>station and keeping that water away from the Zone 1</w:t>
      </w:r>
      <w:r w:rsidR="009434E2">
        <w:rPr>
          <w:rFonts w:cstheme="minorHAnsi"/>
          <w:sz w:val="24"/>
          <w:szCs w:val="24"/>
        </w:rPr>
        <w:t xml:space="preserve"> area.</w:t>
      </w:r>
      <w:r w:rsidR="00683EA2">
        <w:rPr>
          <w:rFonts w:cstheme="minorHAnsi"/>
          <w:sz w:val="24"/>
          <w:szCs w:val="24"/>
        </w:rPr>
        <w:t xml:space="preserve">  </w:t>
      </w:r>
      <w:r w:rsidR="004168C9">
        <w:rPr>
          <w:rFonts w:cstheme="minorHAnsi"/>
          <w:sz w:val="24"/>
          <w:szCs w:val="24"/>
        </w:rPr>
        <w:t>DP also pointed out some additional (unpermitted wells) on the property.</w:t>
      </w:r>
      <w:r w:rsidR="008A6FE7">
        <w:rPr>
          <w:rFonts w:cstheme="minorHAnsi"/>
          <w:sz w:val="24"/>
          <w:szCs w:val="24"/>
        </w:rPr>
        <w:t xml:space="preserve">  TPC confirmed that </w:t>
      </w:r>
      <w:r w:rsidR="00431267">
        <w:rPr>
          <w:rFonts w:cstheme="minorHAnsi"/>
          <w:sz w:val="24"/>
          <w:szCs w:val="24"/>
        </w:rPr>
        <w:t>those wells won’t</w:t>
      </w:r>
      <w:r w:rsidR="00194D27">
        <w:rPr>
          <w:rFonts w:cstheme="minorHAnsi"/>
          <w:sz w:val="24"/>
          <w:szCs w:val="24"/>
        </w:rPr>
        <w:t xml:space="preserve"> matter since the new well will replace all old wells as potable water.  They will be available for landscaping and filling the </w:t>
      </w:r>
      <w:r w:rsidR="00D370A1">
        <w:rPr>
          <w:rFonts w:cstheme="minorHAnsi"/>
          <w:sz w:val="24"/>
          <w:szCs w:val="24"/>
        </w:rPr>
        <w:t>fire tankers.</w:t>
      </w:r>
      <w:r w:rsidR="00FC497E">
        <w:rPr>
          <w:rFonts w:cstheme="minorHAnsi"/>
          <w:sz w:val="24"/>
          <w:szCs w:val="24"/>
        </w:rPr>
        <w:t xml:space="preserve">  DP has reviewed all potential hazards</w:t>
      </w:r>
      <w:r w:rsidR="00CE5970">
        <w:rPr>
          <w:rFonts w:cstheme="minorHAnsi"/>
          <w:sz w:val="24"/>
          <w:szCs w:val="24"/>
        </w:rPr>
        <w:t xml:space="preserve"> and impediments to the plan.</w:t>
      </w:r>
      <w:r w:rsidR="00F26703">
        <w:rPr>
          <w:rFonts w:cstheme="minorHAnsi"/>
          <w:sz w:val="24"/>
          <w:szCs w:val="24"/>
        </w:rPr>
        <w:t xml:space="preserve"> </w:t>
      </w:r>
      <w:r w:rsidR="00B63797">
        <w:rPr>
          <w:rFonts w:cstheme="minorHAnsi"/>
          <w:sz w:val="24"/>
          <w:szCs w:val="24"/>
        </w:rPr>
        <w:t xml:space="preserve"> </w:t>
      </w:r>
      <w:r w:rsidR="00F26703">
        <w:rPr>
          <w:rFonts w:cstheme="minorHAnsi"/>
          <w:sz w:val="24"/>
          <w:szCs w:val="24"/>
        </w:rPr>
        <w:t>A</w:t>
      </w:r>
      <w:r w:rsidR="00B63797">
        <w:rPr>
          <w:rFonts w:cstheme="minorHAnsi"/>
          <w:sz w:val="24"/>
          <w:szCs w:val="24"/>
        </w:rPr>
        <w:t xml:space="preserve">ssuming successful testing, DP </w:t>
      </w:r>
      <w:r w:rsidR="00FC497E">
        <w:rPr>
          <w:rFonts w:cstheme="minorHAnsi"/>
          <w:sz w:val="24"/>
          <w:szCs w:val="24"/>
        </w:rPr>
        <w:t xml:space="preserve">is comfortable that </w:t>
      </w:r>
      <w:r w:rsidR="009927E0">
        <w:rPr>
          <w:rFonts w:cstheme="minorHAnsi"/>
          <w:sz w:val="24"/>
          <w:szCs w:val="24"/>
        </w:rPr>
        <w:t>DEP</w:t>
      </w:r>
      <w:r w:rsidR="004E76CD">
        <w:rPr>
          <w:rFonts w:cstheme="minorHAnsi"/>
          <w:sz w:val="24"/>
          <w:szCs w:val="24"/>
        </w:rPr>
        <w:t xml:space="preserve"> </w:t>
      </w:r>
      <w:r w:rsidR="00952254" w:rsidRPr="00B96DDC">
        <w:rPr>
          <w:rFonts w:cstheme="minorHAnsi"/>
          <w:sz w:val="24"/>
          <w:szCs w:val="24"/>
        </w:rPr>
        <w:t xml:space="preserve">will support this plan.  </w:t>
      </w:r>
    </w:p>
    <w:p w14:paraId="261D86A2" w14:textId="77777777" w:rsidR="00064223" w:rsidRDefault="00064223" w:rsidP="00280B9E">
      <w:pPr>
        <w:spacing w:after="0" w:line="240" w:lineRule="auto"/>
        <w:rPr>
          <w:rFonts w:cstheme="minorHAnsi"/>
          <w:sz w:val="20"/>
          <w:szCs w:val="20"/>
        </w:rPr>
      </w:pPr>
    </w:p>
    <w:p w14:paraId="294D1E58" w14:textId="32612A5D" w:rsidR="00064223" w:rsidRPr="00B96DDC" w:rsidRDefault="00C531B9" w:rsidP="00952254">
      <w:pPr>
        <w:spacing w:after="0" w:line="240" w:lineRule="auto"/>
        <w:ind w:left="360"/>
        <w:rPr>
          <w:rFonts w:cstheme="minorHAnsi"/>
          <w:sz w:val="24"/>
          <w:szCs w:val="24"/>
        </w:rPr>
      </w:pPr>
      <w:r>
        <w:rPr>
          <w:rFonts w:cstheme="minorHAnsi"/>
          <w:sz w:val="24"/>
          <w:szCs w:val="24"/>
        </w:rPr>
        <w:t>The n</w:t>
      </w:r>
      <w:r w:rsidR="00064223" w:rsidRPr="00B96DDC">
        <w:rPr>
          <w:rFonts w:cstheme="minorHAnsi"/>
          <w:sz w:val="24"/>
          <w:szCs w:val="24"/>
        </w:rPr>
        <w:t xml:space="preserve">ext step </w:t>
      </w:r>
      <w:r w:rsidR="00BC6EA3" w:rsidRPr="00B96DDC">
        <w:rPr>
          <w:rFonts w:cstheme="minorHAnsi"/>
          <w:sz w:val="24"/>
          <w:szCs w:val="24"/>
        </w:rPr>
        <w:t xml:space="preserve">is to </w:t>
      </w:r>
      <w:r w:rsidR="00ED57D8" w:rsidRPr="00B96DDC">
        <w:rPr>
          <w:rFonts w:cstheme="minorHAnsi"/>
          <w:sz w:val="24"/>
          <w:szCs w:val="24"/>
        </w:rPr>
        <w:t xml:space="preserve">acquire </w:t>
      </w:r>
      <w:r w:rsidR="0071224C">
        <w:rPr>
          <w:rFonts w:cstheme="minorHAnsi"/>
          <w:sz w:val="24"/>
          <w:szCs w:val="24"/>
        </w:rPr>
        <w:t>the</w:t>
      </w:r>
      <w:r w:rsidR="00363695">
        <w:rPr>
          <w:rFonts w:cstheme="minorHAnsi"/>
          <w:sz w:val="24"/>
          <w:szCs w:val="24"/>
        </w:rPr>
        <w:t xml:space="preserve"> </w:t>
      </w:r>
      <w:r w:rsidR="00064223" w:rsidRPr="00B96DDC">
        <w:rPr>
          <w:rFonts w:cstheme="minorHAnsi"/>
          <w:sz w:val="24"/>
          <w:szCs w:val="24"/>
        </w:rPr>
        <w:t>W</w:t>
      </w:r>
      <w:r w:rsidR="00ED57D8" w:rsidRPr="00B96DDC">
        <w:rPr>
          <w:rFonts w:cstheme="minorHAnsi"/>
          <w:sz w:val="24"/>
          <w:szCs w:val="24"/>
        </w:rPr>
        <w:t>S</w:t>
      </w:r>
      <w:r w:rsidR="00064223" w:rsidRPr="00B96DDC">
        <w:rPr>
          <w:rFonts w:cstheme="minorHAnsi"/>
          <w:sz w:val="24"/>
          <w:szCs w:val="24"/>
        </w:rPr>
        <w:t>13 permit</w:t>
      </w:r>
      <w:r w:rsidR="00ED57D8" w:rsidRPr="00B96DDC">
        <w:rPr>
          <w:rFonts w:cstheme="minorHAnsi"/>
          <w:sz w:val="24"/>
          <w:szCs w:val="24"/>
        </w:rPr>
        <w:t xml:space="preserve"> from DEP which involves a site </w:t>
      </w:r>
      <w:r w:rsidR="00BC6EA3" w:rsidRPr="00B96DDC">
        <w:rPr>
          <w:rFonts w:cstheme="minorHAnsi"/>
          <w:sz w:val="24"/>
          <w:szCs w:val="24"/>
        </w:rPr>
        <w:t>exam and a 48</w:t>
      </w:r>
      <w:r w:rsidR="00173A05">
        <w:rPr>
          <w:rFonts w:cstheme="minorHAnsi"/>
          <w:sz w:val="24"/>
          <w:szCs w:val="24"/>
        </w:rPr>
        <w:t>-</w:t>
      </w:r>
      <w:r w:rsidR="00BC6EA3" w:rsidRPr="00B96DDC">
        <w:rPr>
          <w:rFonts w:cstheme="minorHAnsi"/>
          <w:sz w:val="24"/>
          <w:szCs w:val="24"/>
        </w:rPr>
        <w:t xml:space="preserve">hour pumping test proposal.  DP does not believe that any wetland monitoring would be required.  Water sampling tests would then be done.  This could be done as early as next week.  </w:t>
      </w:r>
    </w:p>
    <w:p w14:paraId="606CAB6C" w14:textId="77777777" w:rsidR="0029521B" w:rsidRDefault="0029521B" w:rsidP="00C55A45">
      <w:pPr>
        <w:spacing w:after="0" w:line="240" w:lineRule="auto"/>
        <w:ind w:left="360"/>
        <w:rPr>
          <w:rFonts w:cstheme="minorHAnsi"/>
          <w:sz w:val="24"/>
          <w:szCs w:val="24"/>
        </w:rPr>
      </w:pPr>
    </w:p>
    <w:p w14:paraId="1891E325" w14:textId="0D1CA27B" w:rsidR="00606F6F" w:rsidRDefault="00C531B9" w:rsidP="00BD16F7">
      <w:pPr>
        <w:spacing w:after="0" w:line="240" w:lineRule="auto"/>
        <w:ind w:left="360"/>
        <w:rPr>
          <w:rFonts w:cstheme="minorHAnsi"/>
          <w:sz w:val="24"/>
          <w:szCs w:val="24"/>
        </w:rPr>
      </w:pPr>
      <w:r>
        <w:rPr>
          <w:rFonts w:cstheme="minorHAnsi"/>
          <w:sz w:val="24"/>
          <w:szCs w:val="24"/>
        </w:rPr>
        <w:t xml:space="preserve">The TPC feels that </w:t>
      </w:r>
      <w:r w:rsidR="0029521B" w:rsidRPr="00B96DDC">
        <w:rPr>
          <w:rFonts w:cstheme="minorHAnsi"/>
          <w:sz w:val="24"/>
          <w:szCs w:val="24"/>
        </w:rPr>
        <w:t xml:space="preserve">Option 1 </w:t>
      </w:r>
      <w:r w:rsidR="0029521B">
        <w:rPr>
          <w:rFonts w:cstheme="minorHAnsi"/>
          <w:sz w:val="24"/>
          <w:szCs w:val="24"/>
        </w:rPr>
        <w:t xml:space="preserve">is the only real option and </w:t>
      </w:r>
      <w:r w:rsidR="0029521B" w:rsidRPr="00B96DDC">
        <w:rPr>
          <w:rFonts w:cstheme="minorHAnsi"/>
          <w:sz w:val="24"/>
          <w:szCs w:val="24"/>
        </w:rPr>
        <w:t xml:space="preserve">gives us the most flexibility.  </w:t>
      </w:r>
      <w:r w:rsidR="0029521B" w:rsidRPr="00C531B9">
        <w:rPr>
          <w:rFonts w:cstheme="minorHAnsi"/>
          <w:b/>
          <w:bCs/>
          <w:sz w:val="24"/>
          <w:szCs w:val="24"/>
        </w:rPr>
        <w:t>JW will reach out to ConCom for their initial reaction</w:t>
      </w:r>
      <w:r w:rsidR="00EA7604" w:rsidRPr="00C531B9">
        <w:rPr>
          <w:rFonts w:cstheme="minorHAnsi"/>
          <w:b/>
          <w:bCs/>
          <w:sz w:val="24"/>
          <w:szCs w:val="24"/>
        </w:rPr>
        <w:t>.</w:t>
      </w:r>
      <w:r w:rsidR="00EA7604">
        <w:rPr>
          <w:rFonts w:cstheme="minorHAnsi"/>
          <w:sz w:val="24"/>
          <w:szCs w:val="24"/>
        </w:rPr>
        <w:t xml:space="preserve"> </w:t>
      </w:r>
      <w:r w:rsidR="00C178E7">
        <w:rPr>
          <w:rFonts w:cstheme="minorHAnsi"/>
          <w:sz w:val="24"/>
          <w:szCs w:val="24"/>
        </w:rPr>
        <w:t xml:space="preserve"> RD noted that the </w:t>
      </w:r>
      <w:r w:rsidR="005C05DE">
        <w:rPr>
          <w:rFonts w:cstheme="minorHAnsi"/>
          <w:sz w:val="24"/>
          <w:szCs w:val="24"/>
        </w:rPr>
        <w:t>Zone 1 area needs to be kept clear of trees.</w:t>
      </w:r>
      <w:r w:rsidR="00BD16F7">
        <w:rPr>
          <w:rFonts w:cstheme="minorHAnsi"/>
          <w:sz w:val="24"/>
          <w:szCs w:val="24"/>
        </w:rPr>
        <w:t xml:space="preserve">  </w:t>
      </w:r>
      <w:r w:rsidR="00606F6F">
        <w:rPr>
          <w:rFonts w:cstheme="minorHAnsi"/>
          <w:sz w:val="24"/>
          <w:szCs w:val="24"/>
        </w:rPr>
        <w:t xml:space="preserve">PD </w:t>
      </w:r>
      <w:r w:rsidR="00BD16F7">
        <w:rPr>
          <w:rFonts w:cstheme="minorHAnsi"/>
          <w:sz w:val="24"/>
          <w:szCs w:val="24"/>
        </w:rPr>
        <w:t>asked about</w:t>
      </w:r>
      <w:r w:rsidR="00606F6F">
        <w:rPr>
          <w:rFonts w:cstheme="minorHAnsi"/>
          <w:sz w:val="24"/>
          <w:szCs w:val="24"/>
        </w:rPr>
        <w:t xml:space="preserve"> the location of the treatment </w:t>
      </w:r>
      <w:r w:rsidR="00524F0A">
        <w:rPr>
          <w:rFonts w:cstheme="minorHAnsi"/>
          <w:sz w:val="24"/>
          <w:szCs w:val="24"/>
        </w:rPr>
        <w:t>system.  JW explained that there is plenty of room in the Town House basement</w:t>
      </w:r>
      <w:r w:rsidR="00935762">
        <w:rPr>
          <w:rFonts w:cstheme="minorHAnsi"/>
          <w:sz w:val="24"/>
          <w:szCs w:val="24"/>
        </w:rPr>
        <w:t>.</w:t>
      </w:r>
      <w:r w:rsidR="00EA7604">
        <w:rPr>
          <w:rFonts w:cstheme="minorHAnsi"/>
          <w:sz w:val="24"/>
          <w:szCs w:val="24"/>
        </w:rPr>
        <w:t xml:space="preserve">  </w:t>
      </w:r>
      <w:r w:rsidR="00EA7604" w:rsidRPr="00B96DDC">
        <w:rPr>
          <w:rFonts w:cstheme="minorHAnsi"/>
          <w:sz w:val="24"/>
          <w:szCs w:val="24"/>
        </w:rPr>
        <w:t xml:space="preserve">JW said there are four parts to this project the wells, pumping the water up, the treatment system, </w:t>
      </w:r>
      <w:r w:rsidR="00EA7604">
        <w:rPr>
          <w:rFonts w:cstheme="minorHAnsi"/>
          <w:sz w:val="24"/>
          <w:szCs w:val="24"/>
        </w:rPr>
        <w:t xml:space="preserve">and then </w:t>
      </w:r>
      <w:r w:rsidR="00EA7604" w:rsidRPr="00B96DDC">
        <w:rPr>
          <w:rFonts w:cstheme="minorHAnsi"/>
          <w:sz w:val="24"/>
          <w:szCs w:val="24"/>
        </w:rPr>
        <w:t>getting the water to the buildings.</w:t>
      </w:r>
    </w:p>
    <w:p w14:paraId="6DAA0993" w14:textId="77777777" w:rsidR="00411B5C" w:rsidRDefault="00411B5C" w:rsidP="0029521B">
      <w:pPr>
        <w:spacing w:after="0" w:line="240" w:lineRule="auto"/>
        <w:ind w:left="360"/>
        <w:rPr>
          <w:rFonts w:cstheme="minorHAnsi"/>
          <w:sz w:val="24"/>
          <w:szCs w:val="24"/>
        </w:rPr>
      </w:pPr>
    </w:p>
    <w:p w14:paraId="2F3E32D5" w14:textId="7EAB68C8" w:rsidR="00411B5C" w:rsidRDefault="000F77EC" w:rsidP="00411B5C">
      <w:pPr>
        <w:spacing w:after="0" w:line="240" w:lineRule="auto"/>
        <w:ind w:left="360"/>
        <w:rPr>
          <w:rFonts w:cstheme="minorHAnsi"/>
          <w:sz w:val="24"/>
          <w:szCs w:val="24"/>
        </w:rPr>
      </w:pPr>
      <w:r>
        <w:rPr>
          <w:rFonts w:cstheme="minorHAnsi"/>
          <w:sz w:val="24"/>
          <w:szCs w:val="24"/>
        </w:rPr>
        <w:t>NB</w:t>
      </w:r>
      <w:r w:rsidR="00411B5C">
        <w:rPr>
          <w:rFonts w:cstheme="minorHAnsi"/>
          <w:sz w:val="24"/>
          <w:szCs w:val="24"/>
        </w:rPr>
        <w:t xml:space="preserve"> </w:t>
      </w:r>
      <w:r w:rsidR="00411B5C" w:rsidRPr="00B96DDC">
        <w:rPr>
          <w:rFonts w:cstheme="minorHAnsi"/>
          <w:sz w:val="24"/>
          <w:szCs w:val="24"/>
        </w:rPr>
        <w:t>move</w:t>
      </w:r>
      <w:r w:rsidR="00411B5C">
        <w:rPr>
          <w:rFonts w:cstheme="minorHAnsi"/>
          <w:sz w:val="24"/>
          <w:szCs w:val="24"/>
        </w:rPr>
        <w:t>d</w:t>
      </w:r>
      <w:r w:rsidR="00411B5C" w:rsidRPr="00B96DDC">
        <w:rPr>
          <w:rFonts w:cstheme="minorHAnsi"/>
          <w:sz w:val="24"/>
          <w:szCs w:val="24"/>
        </w:rPr>
        <w:t xml:space="preserve"> that we accept the plan to site t</w:t>
      </w:r>
      <w:r>
        <w:rPr>
          <w:rFonts w:cstheme="minorHAnsi"/>
          <w:sz w:val="24"/>
          <w:szCs w:val="24"/>
        </w:rPr>
        <w:t xml:space="preserve">wo </w:t>
      </w:r>
      <w:r w:rsidR="00411B5C" w:rsidRPr="00B96DDC">
        <w:rPr>
          <w:rFonts w:cstheme="minorHAnsi"/>
          <w:sz w:val="24"/>
          <w:szCs w:val="24"/>
        </w:rPr>
        <w:t xml:space="preserve">wells </w:t>
      </w:r>
      <w:r w:rsidR="00411B5C">
        <w:rPr>
          <w:rFonts w:cstheme="minorHAnsi"/>
          <w:sz w:val="24"/>
          <w:szCs w:val="24"/>
        </w:rPr>
        <w:t>with a</w:t>
      </w:r>
      <w:r w:rsidR="00411B5C" w:rsidRPr="00B96DDC">
        <w:rPr>
          <w:rFonts w:cstheme="minorHAnsi"/>
          <w:sz w:val="24"/>
          <w:szCs w:val="24"/>
        </w:rPr>
        <w:t xml:space="preserve"> 100’ buffer</w:t>
      </w:r>
      <w:r w:rsidR="00411B5C">
        <w:rPr>
          <w:rFonts w:cstheme="minorHAnsi"/>
          <w:sz w:val="24"/>
          <w:szCs w:val="24"/>
        </w:rPr>
        <w:t xml:space="preserve"> each</w:t>
      </w:r>
      <w:r w:rsidR="00411B5C" w:rsidRPr="00B96DDC">
        <w:rPr>
          <w:rFonts w:cstheme="minorHAnsi"/>
          <w:sz w:val="24"/>
          <w:szCs w:val="24"/>
        </w:rPr>
        <w:t xml:space="preserve">, roughly behind the highway department, </w:t>
      </w:r>
      <w:r w:rsidR="00411B5C">
        <w:rPr>
          <w:rFonts w:cstheme="minorHAnsi"/>
          <w:sz w:val="24"/>
          <w:szCs w:val="24"/>
        </w:rPr>
        <w:t xml:space="preserve">and with the potential to extend </w:t>
      </w:r>
      <w:r w:rsidR="00CF0521">
        <w:rPr>
          <w:rFonts w:cstheme="minorHAnsi"/>
          <w:sz w:val="24"/>
          <w:szCs w:val="24"/>
        </w:rPr>
        <w:t>into</w:t>
      </w:r>
      <w:r w:rsidR="00411B5C">
        <w:rPr>
          <w:rFonts w:cstheme="minorHAnsi"/>
          <w:sz w:val="24"/>
          <w:szCs w:val="24"/>
        </w:rPr>
        <w:t xml:space="preserve"> the overlay of the wetlands</w:t>
      </w:r>
      <w:r w:rsidR="001D5EB8">
        <w:rPr>
          <w:rFonts w:cstheme="minorHAnsi"/>
          <w:sz w:val="24"/>
          <w:szCs w:val="24"/>
        </w:rPr>
        <w:t>,</w:t>
      </w:r>
      <w:r w:rsidR="00411B5C">
        <w:rPr>
          <w:rFonts w:cstheme="minorHAnsi"/>
          <w:sz w:val="24"/>
          <w:szCs w:val="24"/>
        </w:rPr>
        <w:t xml:space="preserve"> which will give us maximum ability to site the well, </w:t>
      </w:r>
      <w:r w:rsidR="001D5EB8">
        <w:rPr>
          <w:rFonts w:cstheme="minorHAnsi"/>
          <w:sz w:val="24"/>
          <w:szCs w:val="24"/>
        </w:rPr>
        <w:t>future wells</w:t>
      </w:r>
      <w:r w:rsidR="00501B2C">
        <w:rPr>
          <w:rFonts w:cstheme="minorHAnsi"/>
          <w:sz w:val="24"/>
          <w:szCs w:val="24"/>
        </w:rPr>
        <w:t>,</w:t>
      </w:r>
      <w:r w:rsidR="001D5EB8">
        <w:rPr>
          <w:rFonts w:cstheme="minorHAnsi"/>
          <w:sz w:val="24"/>
          <w:szCs w:val="24"/>
        </w:rPr>
        <w:t xml:space="preserve"> and </w:t>
      </w:r>
      <w:r w:rsidR="00411B5C">
        <w:rPr>
          <w:rFonts w:cstheme="minorHAnsi"/>
          <w:sz w:val="24"/>
          <w:szCs w:val="24"/>
        </w:rPr>
        <w:t>the septic</w:t>
      </w:r>
      <w:r w:rsidR="000860E9">
        <w:rPr>
          <w:rFonts w:cstheme="minorHAnsi"/>
          <w:sz w:val="24"/>
          <w:szCs w:val="24"/>
        </w:rPr>
        <w:t xml:space="preserve"> system</w:t>
      </w:r>
      <w:r w:rsidR="00411B5C">
        <w:rPr>
          <w:rFonts w:cstheme="minorHAnsi"/>
          <w:sz w:val="24"/>
          <w:szCs w:val="24"/>
        </w:rPr>
        <w:t>.</w:t>
      </w:r>
      <w:r w:rsidR="00AC583E">
        <w:rPr>
          <w:rFonts w:cstheme="minorHAnsi"/>
          <w:sz w:val="24"/>
          <w:szCs w:val="24"/>
        </w:rPr>
        <w:t xml:space="preserve">  JT seconded.  All aye.</w:t>
      </w:r>
    </w:p>
    <w:p w14:paraId="4E58C9BF" w14:textId="55B976C4" w:rsidR="0029521B" w:rsidRPr="0098087D" w:rsidRDefault="0029521B" w:rsidP="0029521B">
      <w:pPr>
        <w:spacing w:after="0" w:line="240" w:lineRule="auto"/>
        <w:ind w:left="360"/>
        <w:rPr>
          <w:rFonts w:cstheme="minorHAnsi"/>
          <w:sz w:val="24"/>
          <w:szCs w:val="24"/>
        </w:rPr>
      </w:pPr>
    </w:p>
    <w:p w14:paraId="2551B25B" w14:textId="6FBEAE08" w:rsidR="0029521B" w:rsidRPr="00B96DDC" w:rsidRDefault="006E1AD8" w:rsidP="00E5410C">
      <w:pPr>
        <w:spacing w:after="0" w:line="240" w:lineRule="auto"/>
        <w:ind w:left="360"/>
        <w:rPr>
          <w:rFonts w:cstheme="minorHAnsi"/>
          <w:sz w:val="24"/>
          <w:szCs w:val="24"/>
        </w:rPr>
      </w:pPr>
      <w:r w:rsidRPr="00B96DDC">
        <w:rPr>
          <w:rFonts w:cstheme="minorHAnsi"/>
          <w:sz w:val="24"/>
          <w:szCs w:val="24"/>
        </w:rPr>
        <w:t xml:space="preserve">JW will keep a copy of the site plans for helping with his conversation with ConCom.  </w:t>
      </w:r>
      <w:r w:rsidRPr="001C4372">
        <w:rPr>
          <w:rFonts w:cstheme="minorHAnsi"/>
          <w:b/>
          <w:bCs/>
          <w:sz w:val="24"/>
          <w:szCs w:val="24"/>
        </w:rPr>
        <w:t>PD will give the other copy to BOH.</w:t>
      </w:r>
      <w:r>
        <w:rPr>
          <w:rFonts w:cstheme="minorHAnsi"/>
          <w:b/>
          <w:bCs/>
          <w:sz w:val="24"/>
          <w:szCs w:val="24"/>
        </w:rPr>
        <w:t xml:space="preserve">  </w:t>
      </w:r>
      <w:r>
        <w:rPr>
          <w:rFonts w:cstheme="minorHAnsi"/>
          <w:sz w:val="24"/>
          <w:szCs w:val="24"/>
        </w:rPr>
        <w:t xml:space="preserve">DP confirmed the information needed for the DEP forms (submitted electronically).  The plan will be called </w:t>
      </w:r>
      <w:r w:rsidR="00C43704">
        <w:rPr>
          <w:rFonts w:cstheme="minorHAnsi"/>
          <w:sz w:val="24"/>
          <w:szCs w:val="24"/>
        </w:rPr>
        <w:t>“</w:t>
      </w:r>
      <w:r>
        <w:rPr>
          <w:rFonts w:cstheme="minorHAnsi"/>
          <w:sz w:val="24"/>
          <w:szCs w:val="24"/>
        </w:rPr>
        <w:t>Town of Plympton Municipal Complex</w:t>
      </w:r>
      <w:r w:rsidR="00C43704">
        <w:rPr>
          <w:rFonts w:cstheme="minorHAnsi"/>
          <w:sz w:val="24"/>
          <w:szCs w:val="24"/>
        </w:rPr>
        <w:t>.”</w:t>
      </w:r>
      <w:r>
        <w:rPr>
          <w:rFonts w:cstheme="minorHAnsi"/>
          <w:sz w:val="24"/>
          <w:szCs w:val="24"/>
        </w:rPr>
        <w:t xml:space="preserve">  </w:t>
      </w:r>
      <w:r w:rsidR="00C43704">
        <w:rPr>
          <w:rFonts w:cstheme="minorHAnsi"/>
          <w:sz w:val="24"/>
          <w:szCs w:val="24"/>
        </w:rPr>
        <w:t xml:space="preserve">The main contact person will be LD.  </w:t>
      </w:r>
      <w:r>
        <w:rPr>
          <w:rFonts w:cstheme="minorHAnsi"/>
          <w:sz w:val="24"/>
          <w:szCs w:val="24"/>
        </w:rPr>
        <w:t xml:space="preserve"> JW will be copied.  BOH Chair Arthur Morin will be copied by DEP and as dictated by normal practices for this type of project.</w:t>
      </w:r>
      <w:r w:rsidR="0029521B">
        <w:rPr>
          <w:rFonts w:cstheme="minorHAnsi"/>
          <w:sz w:val="24"/>
          <w:szCs w:val="24"/>
        </w:rPr>
        <w:t xml:space="preserve">  </w:t>
      </w:r>
    </w:p>
    <w:p w14:paraId="211A412F" w14:textId="77777777" w:rsidR="00222814" w:rsidRPr="00B96DDC" w:rsidRDefault="00222814" w:rsidP="00F01604">
      <w:pPr>
        <w:spacing w:after="0" w:line="240" w:lineRule="auto"/>
        <w:rPr>
          <w:rFonts w:cstheme="minorHAnsi"/>
          <w:sz w:val="24"/>
          <w:szCs w:val="24"/>
        </w:rPr>
      </w:pPr>
    </w:p>
    <w:p w14:paraId="6C8DB37C" w14:textId="6EC893D7" w:rsidR="00F41F71" w:rsidRPr="00B96DDC" w:rsidRDefault="00F41F71" w:rsidP="00D46736">
      <w:pPr>
        <w:spacing w:after="0" w:line="240" w:lineRule="auto"/>
        <w:ind w:left="360"/>
        <w:rPr>
          <w:rFonts w:cstheme="minorHAnsi"/>
          <w:sz w:val="24"/>
          <w:szCs w:val="24"/>
        </w:rPr>
      </w:pPr>
      <w:r w:rsidRPr="00B96DDC">
        <w:rPr>
          <w:rFonts w:cstheme="minorHAnsi"/>
          <w:sz w:val="24"/>
          <w:szCs w:val="24"/>
        </w:rPr>
        <w:t>We need to be done before the end of calendar year 2024</w:t>
      </w:r>
      <w:r w:rsidR="00414B34">
        <w:rPr>
          <w:rFonts w:cstheme="minorHAnsi"/>
          <w:sz w:val="24"/>
          <w:szCs w:val="24"/>
        </w:rPr>
        <w:t xml:space="preserve"> </w:t>
      </w:r>
      <w:r w:rsidR="00E41F0B">
        <w:rPr>
          <w:rFonts w:cstheme="minorHAnsi"/>
          <w:sz w:val="24"/>
          <w:szCs w:val="24"/>
        </w:rPr>
        <w:t>to</w:t>
      </w:r>
      <w:r w:rsidR="00414B34">
        <w:rPr>
          <w:rFonts w:cstheme="minorHAnsi"/>
          <w:sz w:val="24"/>
          <w:szCs w:val="24"/>
        </w:rPr>
        <w:t xml:space="preserve"> utilize ARPA funds.  We also have </w:t>
      </w:r>
      <w:r w:rsidR="0081355C">
        <w:rPr>
          <w:rFonts w:cstheme="minorHAnsi"/>
          <w:sz w:val="24"/>
          <w:szCs w:val="24"/>
        </w:rPr>
        <w:t>$50</w:t>
      </w:r>
      <w:r w:rsidR="00F56C95">
        <w:rPr>
          <w:rFonts w:cstheme="minorHAnsi"/>
          <w:sz w:val="24"/>
          <w:szCs w:val="24"/>
        </w:rPr>
        <w:t>k</w:t>
      </w:r>
      <w:r w:rsidR="0081355C">
        <w:rPr>
          <w:rFonts w:cstheme="minorHAnsi"/>
          <w:sz w:val="24"/>
          <w:szCs w:val="24"/>
        </w:rPr>
        <w:t xml:space="preserve"> in</w:t>
      </w:r>
      <w:r w:rsidR="00414B34">
        <w:rPr>
          <w:rFonts w:cstheme="minorHAnsi"/>
          <w:sz w:val="24"/>
          <w:szCs w:val="24"/>
        </w:rPr>
        <w:t xml:space="preserve"> earmarked funds for water</w:t>
      </w:r>
      <w:r w:rsidR="0081355C">
        <w:rPr>
          <w:rFonts w:cstheme="minorHAnsi"/>
          <w:sz w:val="24"/>
          <w:szCs w:val="24"/>
        </w:rPr>
        <w:t xml:space="preserve"> treatment, thanks to Senator Susan Moran</w:t>
      </w:r>
      <w:r w:rsidRPr="00B96DDC">
        <w:rPr>
          <w:rFonts w:cstheme="minorHAnsi"/>
          <w:sz w:val="24"/>
          <w:szCs w:val="24"/>
        </w:rPr>
        <w:t xml:space="preserve">.  PD thinks it will take about </w:t>
      </w:r>
      <w:r w:rsidR="00280B2F">
        <w:rPr>
          <w:rFonts w:cstheme="minorHAnsi"/>
          <w:sz w:val="24"/>
          <w:szCs w:val="24"/>
        </w:rPr>
        <w:t>four to five</w:t>
      </w:r>
      <w:r w:rsidRPr="00B96DDC">
        <w:rPr>
          <w:rFonts w:cstheme="minorHAnsi"/>
          <w:sz w:val="24"/>
          <w:szCs w:val="24"/>
        </w:rPr>
        <w:t xml:space="preserve"> months, </w:t>
      </w:r>
      <w:r w:rsidR="00F56C95">
        <w:rPr>
          <w:rFonts w:cstheme="minorHAnsi"/>
          <w:sz w:val="24"/>
          <w:szCs w:val="24"/>
        </w:rPr>
        <w:t>as</w:t>
      </w:r>
      <w:r w:rsidR="001C4372">
        <w:rPr>
          <w:rFonts w:cstheme="minorHAnsi"/>
          <w:sz w:val="24"/>
          <w:szCs w:val="24"/>
        </w:rPr>
        <w:t xml:space="preserve"> </w:t>
      </w:r>
      <w:r w:rsidRPr="00B96DDC">
        <w:rPr>
          <w:rFonts w:cstheme="minorHAnsi"/>
          <w:sz w:val="24"/>
          <w:szCs w:val="24"/>
        </w:rPr>
        <w:t xml:space="preserve">weather allows.  That’s approximately one month for each portion - prework (cutting a road, </w:t>
      </w:r>
      <w:r w:rsidR="00B93B75" w:rsidRPr="00B96DDC">
        <w:rPr>
          <w:rFonts w:cstheme="minorHAnsi"/>
          <w:sz w:val="24"/>
          <w:szCs w:val="24"/>
        </w:rPr>
        <w:t>etc.</w:t>
      </w:r>
      <w:r w:rsidRPr="00B96DDC">
        <w:rPr>
          <w:rFonts w:cstheme="minorHAnsi"/>
          <w:sz w:val="24"/>
          <w:szCs w:val="24"/>
        </w:rPr>
        <w:t>), digging the wells, pumping tests</w:t>
      </w:r>
      <w:r w:rsidR="00C52482" w:rsidRPr="00B96DDC">
        <w:rPr>
          <w:rFonts w:cstheme="minorHAnsi"/>
          <w:sz w:val="24"/>
          <w:szCs w:val="24"/>
        </w:rPr>
        <w:t xml:space="preserve">, </w:t>
      </w:r>
      <w:r w:rsidRPr="00B96DDC">
        <w:rPr>
          <w:rFonts w:cstheme="minorHAnsi"/>
          <w:sz w:val="24"/>
          <w:szCs w:val="24"/>
        </w:rPr>
        <w:t xml:space="preserve">DEP </w:t>
      </w:r>
      <w:r w:rsidR="00280B2F">
        <w:rPr>
          <w:rFonts w:cstheme="minorHAnsi"/>
          <w:sz w:val="24"/>
          <w:szCs w:val="24"/>
        </w:rPr>
        <w:t xml:space="preserve">tests (including </w:t>
      </w:r>
      <w:r w:rsidR="00995769">
        <w:rPr>
          <w:rFonts w:cstheme="minorHAnsi"/>
          <w:sz w:val="24"/>
          <w:szCs w:val="24"/>
        </w:rPr>
        <w:t xml:space="preserve">radionuclide testing, and </w:t>
      </w:r>
      <w:r w:rsidRPr="00B96DDC">
        <w:rPr>
          <w:rFonts w:cstheme="minorHAnsi"/>
          <w:sz w:val="24"/>
          <w:szCs w:val="24"/>
        </w:rPr>
        <w:t>permit</w:t>
      </w:r>
      <w:r w:rsidR="00C52482" w:rsidRPr="00B96DDC">
        <w:rPr>
          <w:rFonts w:cstheme="minorHAnsi"/>
          <w:sz w:val="24"/>
          <w:szCs w:val="24"/>
        </w:rPr>
        <w:t>ting</w:t>
      </w:r>
      <w:r w:rsidR="00995769">
        <w:rPr>
          <w:rFonts w:cstheme="minorHAnsi"/>
          <w:sz w:val="24"/>
          <w:szCs w:val="24"/>
        </w:rPr>
        <w:t>.</w:t>
      </w:r>
    </w:p>
    <w:p w14:paraId="70CBF1E8" w14:textId="77777777" w:rsidR="0076387B" w:rsidRPr="00B96DDC" w:rsidRDefault="0076387B" w:rsidP="00D46736">
      <w:pPr>
        <w:spacing w:after="0" w:line="240" w:lineRule="auto"/>
        <w:ind w:left="360"/>
        <w:rPr>
          <w:rFonts w:cstheme="minorHAnsi"/>
          <w:sz w:val="24"/>
          <w:szCs w:val="24"/>
        </w:rPr>
      </w:pPr>
    </w:p>
    <w:p w14:paraId="789564B2" w14:textId="66C3D784" w:rsidR="00C95BDE" w:rsidRDefault="004048F2" w:rsidP="00F929E8">
      <w:pPr>
        <w:spacing w:after="0" w:line="240" w:lineRule="auto"/>
        <w:ind w:left="360"/>
        <w:rPr>
          <w:rFonts w:cstheme="minorHAnsi"/>
          <w:sz w:val="24"/>
          <w:szCs w:val="24"/>
        </w:rPr>
      </w:pPr>
      <w:r>
        <w:rPr>
          <w:rFonts w:cstheme="minorHAnsi"/>
          <w:sz w:val="24"/>
          <w:szCs w:val="24"/>
        </w:rPr>
        <w:t>PD asked if the o</w:t>
      </w:r>
      <w:r w:rsidR="0076387B" w:rsidRPr="00B96DDC">
        <w:rPr>
          <w:rFonts w:cstheme="minorHAnsi"/>
          <w:sz w:val="24"/>
          <w:szCs w:val="24"/>
        </w:rPr>
        <w:t xml:space="preserve">ld wells will be </w:t>
      </w:r>
      <w:r>
        <w:rPr>
          <w:rFonts w:cstheme="minorHAnsi"/>
          <w:sz w:val="24"/>
          <w:szCs w:val="24"/>
        </w:rPr>
        <w:t xml:space="preserve">abandoned.  </w:t>
      </w:r>
      <w:r w:rsidR="005D6CDA">
        <w:rPr>
          <w:rFonts w:cstheme="minorHAnsi"/>
          <w:sz w:val="24"/>
          <w:szCs w:val="24"/>
        </w:rPr>
        <w:t>T</w:t>
      </w:r>
      <w:r w:rsidR="00590409">
        <w:rPr>
          <w:rFonts w:cstheme="minorHAnsi"/>
          <w:sz w:val="24"/>
          <w:szCs w:val="24"/>
        </w:rPr>
        <w:t xml:space="preserve">he old, non-public water supply wells will be </w:t>
      </w:r>
      <w:r w:rsidR="0076387B" w:rsidRPr="00B96DDC">
        <w:rPr>
          <w:rFonts w:cstheme="minorHAnsi"/>
          <w:sz w:val="24"/>
          <w:szCs w:val="24"/>
        </w:rPr>
        <w:t>used for irrigation and for the PFD to fill the pump truck.</w:t>
      </w:r>
      <w:r w:rsidR="00AC1D4A">
        <w:rPr>
          <w:rFonts w:cstheme="minorHAnsi"/>
          <w:sz w:val="24"/>
          <w:szCs w:val="24"/>
        </w:rPr>
        <w:t xml:space="preserve">  DEP will require an annual statistical report of water usage</w:t>
      </w:r>
      <w:r w:rsidR="00782704">
        <w:rPr>
          <w:rFonts w:cstheme="minorHAnsi"/>
          <w:sz w:val="24"/>
          <w:szCs w:val="24"/>
        </w:rPr>
        <w:t xml:space="preserve"> of quality and </w:t>
      </w:r>
      <w:r w:rsidR="00877986">
        <w:rPr>
          <w:rFonts w:cstheme="minorHAnsi"/>
          <w:sz w:val="24"/>
          <w:szCs w:val="24"/>
        </w:rPr>
        <w:t xml:space="preserve">quantity.  </w:t>
      </w:r>
      <w:r w:rsidR="00DF7777">
        <w:rPr>
          <w:rFonts w:cstheme="minorHAnsi"/>
          <w:sz w:val="24"/>
          <w:szCs w:val="24"/>
        </w:rPr>
        <w:t xml:space="preserve">The </w:t>
      </w:r>
      <w:r w:rsidR="005D6CDA">
        <w:rPr>
          <w:rFonts w:cstheme="minorHAnsi"/>
          <w:sz w:val="24"/>
          <w:szCs w:val="24"/>
        </w:rPr>
        <w:t xml:space="preserve">new </w:t>
      </w:r>
      <w:r w:rsidR="00DF7777">
        <w:rPr>
          <w:rFonts w:cstheme="minorHAnsi"/>
          <w:sz w:val="24"/>
          <w:szCs w:val="24"/>
        </w:rPr>
        <w:t xml:space="preserve">wells will be metered.  </w:t>
      </w:r>
      <w:r w:rsidR="00877986">
        <w:rPr>
          <w:rFonts w:cstheme="minorHAnsi"/>
          <w:sz w:val="24"/>
          <w:szCs w:val="24"/>
        </w:rPr>
        <w:t xml:space="preserve">If you go over </w:t>
      </w:r>
      <w:r w:rsidR="00DF7777">
        <w:rPr>
          <w:rFonts w:cstheme="minorHAnsi"/>
          <w:sz w:val="24"/>
          <w:szCs w:val="24"/>
        </w:rPr>
        <w:t xml:space="preserve">the permitted number, DEP will make you </w:t>
      </w:r>
      <w:r w:rsidR="00B90543">
        <w:rPr>
          <w:rFonts w:cstheme="minorHAnsi"/>
          <w:sz w:val="24"/>
          <w:szCs w:val="24"/>
        </w:rPr>
        <w:t xml:space="preserve">remedy the problem.  </w:t>
      </w:r>
      <w:r w:rsidR="00A74935">
        <w:rPr>
          <w:rFonts w:cstheme="minorHAnsi"/>
          <w:sz w:val="24"/>
          <w:szCs w:val="24"/>
        </w:rPr>
        <w:t xml:space="preserve">After some discussion </w:t>
      </w:r>
      <w:r w:rsidR="00DF6F1D">
        <w:rPr>
          <w:rFonts w:cstheme="minorHAnsi"/>
          <w:sz w:val="24"/>
          <w:szCs w:val="24"/>
        </w:rPr>
        <w:t>about possible future needs and how DEP would react if we drew more water than is permitted</w:t>
      </w:r>
      <w:r w:rsidR="00466505">
        <w:rPr>
          <w:rFonts w:cstheme="minorHAnsi"/>
          <w:sz w:val="24"/>
          <w:szCs w:val="24"/>
        </w:rPr>
        <w:t>, it was decided</w:t>
      </w:r>
      <w:r w:rsidR="008B5B98">
        <w:rPr>
          <w:rFonts w:cstheme="minorHAnsi"/>
          <w:sz w:val="24"/>
          <w:szCs w:val="24"/>
        </w:rPr>
        <w:t xml:space="preserve"> that it </w:t>
      </w:r>
      <w:r w:rsidR="00FA14E3">
        <w:rPr>
          <w:rFonts w:cstheme="minorHAnsi"/>
          <w:sz w:val="24"/>
          <w:szCs w:val="24"/>
        </w:rPr>
        <w:t xml:space="preserve">would </w:t>
      </w:r>
      <w:r w:rsidR="007E49AC" w:rsidRPr="00B96DDC">
        <w:rPr>
          <w:rFonts w:cstheme="minorHAnsi"/>
          <w:sz w:val="24"/>
          <w:szCs w:val="24"/>
        </w:rPr>
        <w:t xml:space="preserve">make sense to dig the third well </w:t>
      </w:r>
      <w:r w:rsidR="00C27AC5">
        <w:rPr>
          <w:rFonts w:cstheme="minorHAnsi"/>
          <w:sz w:val="24"/>
          <w:szCs w:val="24"/>
        </w:rPr>
        <w:t xml:space="preserve">and keep it capped </w:t>
      </w:r>
      <w:r w:rsidR="004C601B" w:rsidRPr="00B96DDC">
        <w:rPr>
          <w:rFonts w:cstheme="minorHAnsi"/>
          <w:sz w:val="24"/>
          <w:szCs w:val="24"/>
        </w:rPr>
        <w:t>future use, unpermitted but ready.</w:t>
      </w:r>
      <w:r w:rsidR="00FC18F5">
        <w:rPr>
          <w:rFonts w:cstheme="minorHAnsi"/>
          <w:sz w:val="24"/>
          <w:szCs w:val="24"/>
        </w:rPr>
        <w:t xml:space="preserve">  It is more fiscally sound to do the well digging at one time</w:t>
      </w:r>
      <w:r w:rsidR="003C5A44">
        <w:rPr>
          <w:rFonts w:cstheme="minorHAnsi"/>
          <w:sz w:val="24"/>
          <w:szCs w:val="24"/>
        </w:rPr>
        <w:t xml:space="preserve"> rather than needing to go back in </w:t>
      </w:r>
      <w:r w:rsidR="007359CE">
        <w:rPr>
          <w:rFonts w:cstheme="minorHAnsi"/>
          <w:sz w:val="24"/>
          <w:szCs w:val="24"/>
        </w:rPr>
        <w:t>the future.</w:t>
      </w:r>
    </w:p>
    <w:p w14:paraId="7158C9B8" w14:textId="77777777" w:rsidR="00C95BDE" w:rsidRDefault="00C95BDE" w:rsidP="00995769">
      <w:pPr>
        <w:spacing w:after="0" w:line="240" w:lineRule="auto"/>
        <w:rPr>
          <w:rFonts w:cstheme="minorHAnsi"/>
          <w:sz w:val="24"/>
          <w:szCs w:val="24"/>
        </w:rPr>
      </w:pPr>
    </w:p>
    <w:p w14:paraId="4A0659D2" w14:textId="06ABE613" w:rsidR="00FF31F8" w:rsidRPr="00C95BDE" w:rsidRDefault="00FF31F8" w:rsidP="007541EB">
      <w:pPr>
        <w:tabs>
          <w:tab w:val="left" w:pos="6053"/>
        </w:tabs>
        <w:spacing w:after="0" w:line="240" w:lineRule="auto"/>
        <w:ind w:left="360"/>
        <w:rPr>
          <w:rFonts w:cstheme="minorHAnsi"/>
          <w:b/>
          <w:bCs/>
          <w:sz w:val="24"/>
          <w:szCs w:val="24"/>
        </w:rPr>
      </w:pPr>
      <w:r w:rsidRPr="00B96DDC">
        <w:rPr>
          <w:rFonts w:cstheme="minorHAnsi"/>
          <w:sz w:val="24"/>
          <w:szCs w:val="24"/>
        </w:rPr>
        <w:t>PD left the meeting</w:t>
      </w:r>
      <w:r w:rsidR="0079186E" w:rsidRPr="00B96DDC">
        <w:rPr>
          <w:rFonts w:cstheme="minorHAnsi"/>
          <w:sz w:val="24"/>
          <w:szCs w:val="24"/>
        </w:rPr>
        <w:t xml:space="preserve"> at 7:25</w:t>
      </w:r>
      <w:r w:rsidR="007541EB">
        <w:rPr>
          <w:rFonts w:cstheme="minorHAnsi"/>
          <w:sz w:val="24"/>
          <w:szCs w:val="24"/>
        </w:rPr>
        <w:tab/>
      </w:r>
    </w:p>
    <w:p w14:paraId="0DFA0E9F" w14:textId="77777777" w:rsidR="0079186E" w:rsidRPr="00B96DDC" w:rsidRDefault="0079186E" w:rsidP="00D46736">
      <w:pPr>
        <w:spacing w:after="0" w:line="240" w:lineRule="auto"/>
        <w:ind w:left="360"/>
        <w:rPr>
          <w:rFonts w:cstheme="minorHAnsi"/>
          <w:sz w:val="24"/>
          <w:szCs w:val="24"/>
        </w:rPr>
      </w:pPr>
    </w:p>
    <w:p w14:paraId="4064C7BF" w14:textId="4FC34226" w:rsidR="005D6CDA" w:rsidRPr="00A72808" w:rsidRDefault="0079186E" w:rsidP="005D6CDA">
      <w:pPr>
        <w:spacing w:after="0" w:line="240" w:lineRule="auto"/>
        <w:ind w:left="360"/>
        <w:rPr>
          <w:rFonts w:cstheme="minorHAnsi"/>
          <w:sz w:val="24"/>
          <w:szCs w:val="24"/>
        </w:rPr>
      </w:pPr>
      <w:r w:rsidRPr="00B96DDC">
        <w:rPr>
          <w:rFonts w:cstheme="minorHAnsi"/>
          <w:sz w:val="24"/>
          <w:szCs w:val="24"/>
        </w:rPr>
        <w:t xml:space="preserve">JW told RD that we </w:t>
      </w:r>
      <w:r w:rsidR="00F06BC0">
        <w:rPr>
          <w:rFonts w:cstheme="minorHAnsi"/>
          <w:sz w:val="24"/>
          <w:szCs w:val="24"/>
        </w:rPr>
        <w:t>need P3 to pull together the budget.  Our target is</w:t>
      </w:r>
      <w:r w:rsidRPr="00B96DDC">
        <w:rPr>
          <w:rFonts w:cstheme="minorHAnsi"/>
          <w:sz w:val="24"/>
          <w:szCs w:val="24"/>
        </w:rPr>
        <w:t xml:space="preserve"> to be ready to go to Town Meeting in May.  This includes</w:t>
      </w:r>
      <w:r w:rsidR="00F16D46">
        <w:rPr>
          <w:rFonts w:cstheme="minorHAnsi"/>
          <w:sz w:val="24"/>
          <w:szCs w:val="24"/>
        </w:rPr>
        <w:t xml:space="preserve"> Context</w:t>
      </w:r>
      <w:r w:rsidR="00D7307D">
        <w:rPr>
          <w:rFonts w:cstheme="minorHAnsi"/>
          <w:sz w:val="24"/>
          <w:szCs w:val="24"/>
        </w:rPr>
        <w:t xml:space="preserve"> work on</w:t>
      </w:r>
      <w:r w:rsidR="005717C3" w:rsidRPr="00B96DDC">
        <w:rPr>
          <w:rFonts w:cstheme="minorHAnsi"/>
          <w:sz w:val="24"/>
          <w:szCs w:val="24"/>
        </w:rPr>
        <w:t xml:space="preserve"> fire station plans, septic design, </w:t>
      </w:r>
      <w:r w:rsidR="00C44ACE" w:rsidRPr="00B96DDC">
        <w:rPr>
          <w:rFonts w:cstheme="minorHAnsi"/>
          <w:sz w:val="24"/>
          <w:szCs w:val="24"/>
        </w:rPr>
        <w:t xml:space="preserve">figuring out the financing, </w:t>
      </w:r>
      <w:r w:rsidR="005717C3" w:rsidRPr="00B96DDC">
        <w:rPr>
          <w:rFonts w:cstheme="minorHAnsi"/>
          <w:sz w:val="24"/>
          <w:szCs w:val="24"/>
        </w:rPr>
        <w:t>solving the library/fire station leaching field issue</w:t>
      </w:r>
      <w:r w:rsidR="008D1BE3">
        <w:rPr>
          <w:rFonts w:cstheme="minorHAnsi"/>
          <w:sz w:val="24"/>
          <w:szCs w:val="24"/>
        </w:rPr>
        <w:t>.</w:t>
      </w:r>
      <w:r w:rsidR="00EC1965">
        <w:rPr>
          <w:rFonts w:cstheme="minorHAnsi"/>
          <w:sz w:val="24"/>
          <w:szCs w:val="24"/>
        </w:rPr>
        <w:t xml:space="preserve">  </w:t>
      </w:r>
      <w:r w:rsidR="005D6CDA">
        <w:rPr>
          <w:rFonts w:cstheme="minorHAnsi"/>
          <w:sz w:val="24"/>
          <w:szCs w:val="24"/>
        </w:rPr>
        <w:t>This also means that we need Grady to be working on the site plan concurrently with the well work.</w:t>
      </w:r>
    </w:p>
    <w:p w14:paraId="692474F2" w14:textId="754FB649" w:rsidR="0079186E" w:rsidRPr="00B96DDC" w:rsidRDefault="0079186E" w:rsidP="00D46736">
      <w:pPr>
        <w:spacing w:after="0" w:line="240" w:lineRule="auto"/>
        <w:ind w:left="360"/>
        <w:rPr>
          <w:rFonts w:cstheme="minorHAnsi"/>
          <w:sz w:val="24"/>
          <w:szCs w:val="24"/>
        </w:rPr>
      </w:pPr>
    </w:p>
    <w:p w14:paraId="42D62B73" w14:textId="7D96BAE6" w:rsidR="00222814" w:rsidRPr="00B96DDC" w:rsidRDefault="00C865D8" w:rsidP="00C865D8">
      <w:pPr>
        <w:tabs>
          <w:tab w:val="left" w:pos="8828"/>
        </w:tabs>
        <w:spacing w:after="0" w:line="240" w:lineRule="auto"/>
        <w:rPr>
          <w:rFonts w:cstheme="minorHAnsi"/>
          <w:sz w:val="24"/>
          <w:szCs w:val="24"/>
        </w:rPr>
      </w:pPr>
      <w:r>
        <w:rPr>
          <w:rFonts w:cstheme="minorHAnsi"/>
          <w:sz w:val="24"/>
          <w:szCs w:val="24"/>
        </w:rPr>
        <w:tab/>
      </w:r>
    </w:p>
    <w:p w14:paraId="226EF910" w14:textId="77777777" w:rsidR="00457EA7" w:rsidRDefault="00457EA7" w:rsidP="00457EA7">
      <w:pPr>
        <w:pStyle w:val="ListParagraph"/>
        <w:numPr>
          <w:ilvl w:val="0"/>
          <w:numId w:val="23"/>
        </w:numPr>
        <w:tabs>
          <w:tab w:val="left" w:pos="360"/>
          <w:tab w:val="left" w:pos="1440"/>
          <w:tab w:val="left" w:pos="1710"/>
        </w:tabs>
        <w:ind w:left="360"/>
      </w:pPr>
      <w:r w:rsidRPr="00457EA7">
        <w:rPr>
          <w:rFonts w:cstheme="minorHAnsi"/>
          <w:sz w:val="24"/>
          <w:szCs w:val="24"/>
        </w:rPr>
        <w:lastRenderedPageBreak/>
        <w:t xml:space="preserve">LIBRARY/FIRE STATION SEPTIC ISSUES – LD still pursuing information from Webby.  JW asked MW if he can work with LD on this project.  Webby should have created a report, but no report has been made available.  There is space there for a leaching field that will work for both buildings.  The correct procedure is that the TPC creates the plan for a project, seeks an engineer, and then it goes to the BOH for permitting.  This was not followed.  </w:t>
      </w:r>
    </w:p>
    <w:p w14:paraId="0709FCA3" w14:textId="2E390113" w:rsidR="003A79A7" w:rsidRPr="00B96DDC" w:rsidRDefault="003A79A7" w:rsidP="002A25C3">
      <w:pPr>
        <w:pStyle w:val="ListParagraph"/>
        <w:spacing w:after="0" w:line="240" w:lineRule="auto"/>
        <w:ind w:left="360"/>
        <w:rPr>
          <w:rFonts w:cstheme="minorHAnsi"/>
          <w:sz w:val="24"/>
          <w:szCs w:val="24"/>
        </w:rPr>
      </w:pPr>
    </w:p>
    <w:p w14:paraId="63489182" w14:textId="77777777" w:rsidR="00E7197C" w:rsidRPr="00B96DDC" w:rsidRDefault="003A79A7" w:rsidP="003A79A7">
      <w:pPr>
        <w:spacing w:after="0" w:line="240" w:lineRule="auto"/>
        <w:rPr>
          <w:rFonts w:cstheme="minorHAnsi"/>
          <w:sz w:val="24"/>
          <w:szCs w:val="24"/>
        </w:rPr>
      </w:pPr>
      <w:r w:rsidRPr="00B96DDC">
        <w:rPr>
          <w:rFonts w:cstheme="minorHAnsi"/>
          <w:sz w:val="24"/>
          <w:szCs w:val="24"/>
        </w:rPr>
        <w:t xml:space="preserve">RD left the meeting at </w:t>
      </w:r>
      <w:r w:rsidR="00E7197C" w:rsidRPr="00B96DDC">
        <w:rPr>
          <w:rFonts w:cstheme="minorHAnsi"/>
          <w:sz w:val="24"/>
          <w:szCs w:val="24"/>
        </w:rPr>
        <w:t>7:35</w:t>
      </w:r>
    </w:p>
    <w:p w14:paraId="29D8279B" w14:textId="77777777" w:rsidR="00E7197C" w:rsidRPr="00B96DDC" w:rsidRDefault="00E7197C" w:rsidP="003A79A7">
      <w:pPr>
        <w:spacing w:after="0" w:line="240" w:lineRule="auto"/>
        <w:rPr>
          <w:rFonts w:cstheme="minorHAnsi"/>
          <w:sz w:val="24"/>
          <w:szCs w:val="24"/>
        </w:rPr>
      </w:pPr>
    </w:p>
    <w:p w14:paraId="5FCE7A7A" w14:textId="6698F24F" w:rsidR="00E7197C" w:rsidRDefault="008E68A4" w:rsidP="003A79A7">
      <w:pPr>
        <w:pStyle w:val="ListParagraph"/>
        <w:numPr>
          <w:ilvl w:val="0"/>
          <w:numId w:val="23"/>
        </w:numPr>
        <w:spacing w:after="0" w:line="240" w:lineRule="auto"/>
        <w:ind w:left="360"/>
        <w:rPr>
          <w:rFonts w:cstheme="minorHAnsi"/>
          <w:sz w:val="24"/>
          <w:szCs w:val="24"/>
        </w:rPr>
      </w:pPr>
      <w:r w:rsidRPr="00B96DDC">
        <w:rPr>
          <w:rFonts w:cstheme="minorHAnsi"/>
          <w:sz w:val="24"/>
          <w:szCs w:val="24"/>
        </w:rPr>
        <w:t xml:space="preserve">TOWN HOUSE RAMP AND POLICE STATION LANDSCAPING – </w:t>
      </w:r>
      <w:r w:rsidR="00E7197C" w:rsidRPr="00B96DDC">
        <w:rPr>
          <w:rFonts w:cstheme="minorHAnsi"/>
          <w:sz w:val="24"/>
          <w:szCs w:val="24"/>
        </w:rPr>
        <w:t>Mike Jardin ha</w:t>
      </w:r>
      <w:r w:rsidR="008377B9">
        <w:rPr>
          <w:rFonts w:cstheme="minorHAnsi"/>
          <w:sz w:val="24"/>
          <w:szCs w:val="24"/>
        </w:rPr>
        <w:t>s most</w:t>
      </w:r>
      <w:r w:rsidR="00E7197C" w:rsidRPr="00B96DDC">
        <w:rPr>
          <w:rFonts w:cstheme="minorHAnsi"/>
          <w:sz w:val="24"/>
          <w:szCs w:val="24"/>
        </w:rPr>
        <w:t xml:space="preserve"> of the supplies for the landscaping.  He will also meet with LD about the sprinkling system and electric work required for lighting.</w:t>
      </w:r>
      <w:r w:rsidRPr="00B96DDC">
        <w:rPr>
          <w:rFonts w:cstheme="minorHAnsi"/>
          <w:sz w:val="24"/>
          <w:szCs w:val="24"/>
        </w:rPr>
        <w:t xml:space="preserve">  </w:t>
      </w:r>
      <w:r w:rsidR="00E7197C" w:rsidRPr="00B96DDC">
        <w:rPr>
          <w:rFonts w:cstheme="minorHAnsi"/>
          <w:sz w:val="24"/>
          <w:szCs w:val="24"/>
        </w:rPr>
        <w:t>The ramp project will probably begin next week.  The PD project will begin in mid-October.</w:t>
      </w:r>
      <w:r w:rsidRPr="00B96DDC">
        <w:rPr>
          <w:rFonts w:cstheme="minorHAnsi"/>
          <w:sz w:val="24"/>
          <w:szCs w:val="24"/>
        </w:rPr>
        <w:t xml:space="preserve">  </w:t>
      </w:r>
      <w:r w:rsidR="008377B9">
        <w:rPr>
          <w:rFonts w:cstheme="minorHAnsi"/>
          <w:sz w:val="24"/>
          <w:szCs w:val="24"/>
        </w:rPr>
        <w:t>JW reached out to Chief Ahl</w:t>
      </w:r>
      <w:r w:rsidR="00B90810">
        <w:rPr>
          <w:rFonts w:cstheme="minorHAnsi"/>
          <w:sz w:val="24"/>
          <w:szCs w:val="24"/>
        </w:rPr>
        <w:t xml:space="preserve"> to get the information for his turf contact.  It is likely that it will still be more expensive than hydroseeding</w:t>
      </w:r>
      <w:r w:rsidR="00C65C56">
        <w:rPr>
          <w:rFonts w:cstheme="minorHAnsi"/>
          <w:sz w:val="24"/>
          <w:szCs w:val="24"/>
        </w:rPr>
        <w:t xml:space="preserve">, but </w:t>
      </w:r>
      <w:r w:rsidR="00265847">
        <w:rPr>
          <w:rFonts w:cstheme="minorHAnsi"/>
          <w:sz w:val="24"/>
          <w:szCs w:val="24"/>
        </w:rPr>
        <w:t xml:space="preserve">it is a lead to check.  MJ has had to swap out one of the tree </w:t>
      </w:r>
      <w:r w:rsidR="0090711B">
        <w:rPr>
          <w:rFonts w:cstheme="minorHAnsi"/>
          <w:sz w:val="24"/>
          <w:szCs w:val="24"/>
        </w:rPr>
        <w:t>types due to lack of availability of the original choice.</w:t>
      </w:r>
    </w:p>
    <w:p w14:paraId="21D0DF88" w14:textId="77777777" w:rsidR="00C65C56" w:rsidRDefault="00C65C56" w:rsidP="00C65C56">
      <w:pPr>
        <w:spacing w:after="0" w:line="240" w:lineRule="auto"/>
        <w:rPr>
          <w:rFonts w:cstheme="minorHAnsi"/>
          <w:sz w:val="24"/>
          <w:szCs w:val="24"/>
        </w:rPr>
      </w:pPr>
    </w:p>
    <w:p w14:paraId="20B97BC9" w14:textId="77777777" w:rsidR="00715BA1" w:rsidRPr="00036ACE" w:rsidRDefault="00715BA1" w:rsidP="00715BA1">
      <w:pPr>
        <w:pStyle w:val="ListParagraph"/>
        <w:numPr>
          <w:ilvl w:val="0"/>
          <w:numId w:val="23"/>
        </w:numPr>
        <w:spacing w:after="0" w:line="240" w:lineRule="auto"/>
        <w:ind w:left="360"/>
        <w:rPr>
          <w:rFonts w:cstheme="minorHAnsi"/>
          <w:sz w:val="24"/>
          <w:szCs w:val="24"/>
        </w:rPr>
      </w:pPr>
      <w:r w:rsidRPr="00036ACE">
        <w:rPr>
          <w:rFonts w:cstheme="minorHAnsi"/>
          <w:sz w:val="24"/>
          <w:szCs w:val="24"/>
        </w:rPr>
        <w:t>OTHER ACTIVE PROJECTS</w:t>
      </w:r>
      <w:r>
        <w:rPr>
          <w:rFonts w:cstheme="minorHAnsi"/>
          <w:sz w:val="24"/>
          <w:szCs w:val="24"/>
        </w:rPr>
        <w:t xml:space="preserve">.  </w:t>
      </w:r>
    </w:p>
    <w:p w14:paraId="06CE84CC" w14:textId="7484E414" w:rsidR="00715BA1" w:rsidRDefault="00715BA1" w:rsidP="00715BA1">
      <w:pPr>
        <w:pStyle w:val="ListParagraph"/>
        <w:numPr>
          <w:ilvl w:val="0"/>
          <w:numId w:val="26"/>
        </w:numPr>
        <w:spacing w:after="0" w:line="240" w:lineRule="auto"/>
        <w:rPr>
          <w:rFonts w:cstheme="minorHAnsi"/>
          <w:sz w:val="24"/>
          <w:szCs w:val="24"/>
        </w:rPr>
      </w:pPr>
      <w:r>
        <w:rPr>
          <w:rFonts w:cstheme="minorHAnsi"/>
          <w:sz w:val="24"/>
          <w:szCs w:val="24"/>
        </w:rPr>
        <w:t>Town House Roof #1 –</w:t>
      </w:r>
      <w:r w:rsidR="00DC7E20">
        <w:rPr>
          <w:rFonts w:cstheme="minorHAnsi"/>
          <w:sz w:val="24"/>
          <w:szCs w:val="24"/>
        </w:rPr>
        <w:t>Meeting with the architects in the second week of October</w:t>
      </w:r>
      <w:r w:rsidR="00206557">
        <w:rPr>
          <w:rFonts w:cstheme="minorHAnsi"/>
          <w:sz w:val="24"/>
          <w:szCs w:val="24"/>
        </w:rPr>
        <w:t>.</w:t>
      </w:r>
    </w:p>
    <w:p w14:paraId="405D43AF" w14:textId="77777777" w:rsidR="0029571C" w:rsidRDefault="0029571C" w:rsidP="0029571C">
      <w:pPr>
        <w:spacing w:after="0" w:line="240" w:lineRule="auto"/>
        <w:rPr>
          <w:rFonts w:cstheme="minorHAnsi"/>
          <w:sz w:val="24"/>
          <w:szCs w:val="24"/>
        </w:rPr>
      </w:pPr>
    </w:p>
    <w:p w14:paraId="11A6F56F" w14:textId="2C56180D" w:rsidR="0029571C" w:rsidRPr="0029571C" w:rsidRDefault="0029571C" w:rsidP="0029571C">
      <w:pPr>
        <w:pStyle w:val="ListParagraph"/>
        <w:numPr>
          <w:ilvl w:val="0"/>
          <w:numId w:val="23"/>
        </w:numPr>
        <w:tabs>
          <w:tab w:val="left" w:pos="0"/>
        </w:tabs>
        <w:spacing w:after="0" w:line="240" w:lineRule="auto"/>
        <w:ind w:left="360"/>
        <w:rPr>
          <w:rFonts w:cstheme="minorHAnsi"/>
          <w:sz w:val="24"/>
          <w:szCs w:val="24"/>
        </w:rPr>
      </w:pPr>
      <w:r>
        <w:rPr>
          <w:rFonts w:cstheme="minorHAnsi"/>
          <w:sz w:val="24"/>
          <w:szCs w:val="24"/>
        </w:rPr>
        <w:t>OTHER DISCUSSION</w:t>
      </w:r>
    </w:p>
    <w:p w14:paraId="5FC9220B" w14:textId="57B26C04" w:rsidR="007F5CD5" w:rsidRPr="007F5CD5" w:rsidRDefault="007F5CD5" w:rsidP="007F5CD5">
      <w:pPr>
        <w:pStyle w:val="ListParagraph"/>
        <w:numPr>
          <w:ilvl w:val="0"/>
          <w:numId w:val="35"/>
        </w:numPr>
        <w:spacing w:after="0" w:line="240" w:lineRule="auto"/>
        <w:rPr>
          <w:rFonts w:cstheme="minorHAnsi"/>
          <w:sz w:val="24"/>
          <w:szCs w:val="24"/>
        </w:rPr>
      </w:pPr>
      <w:r w:rsidRPr="007F5CD5">
        <w:rPr>
          <w:rFonts w:cstheme="minorHAnsi"/>
          <w:sz w:val="24"/>
          <w:szCs w:val="24"/>
        </w:rPr>
        <w:t>JT met with Jane Schulz at the Old Town House to talk about removing the cedar tree.  The garden has been cleaned up but how do we keep it maintained</w:t>
      </w:r>
      <w:r w:rsidR="00FE2FFB">
        <w:rPr>
          <w:rFonts w:cstheme="minorHAnsi"/>
          <w:sz w:val="24"/>
          <w:szCs w:val="24"/>
        </w:rPr>
        <w:t>?</w:t>
      </w:r>
      <w:r w:rsidRPr="007F5CD5">
        <w:rPr>
          <w:rFonts w:cstheme="minorHAnsi"/>
          <w:sz w:val="24"/>
          <w:szCs w:val="24"/>
        </w:rPr>
        <w:t xml:space="preserve">  JW agreed and said that we will get a price from MJ and other suppliers for </w:t>
      </w:r>
      <w:r w:rsidR="00565DC5">
        <w:rPr>
          <w:rFonts w:cstheme="minorHAnsi"/>
          <w:sz w:val="24"/>
          <w:szCs w:val="24"/>
        </w:rPr>
        <w:t xml:space="preserve">the </w:t>
      </w:r>
      <w:r w:rsidRPr="007F5CD5">
        <w:rPr>
          <w:rFonts w:cstheme="minorHAnsi"/>
          <w:sz w:val="24"/>
          <w:szCs w:val="24"/>
        </w:rPr>
        <w:t>monthly maintenance of the Town Complex gardens.</w:t>
      </w:r>
      <w:r w:rsidR="000255CA">
        <w:rPr>
          <w:rFonts w:cstheme="minorHAnsi"/>
          <w:sz w:val="24"/>
          <w:szCs w:val="24"/>
        </w:rPr>
        <w:t xml:space="preserve">  We can also get a price for the OTH plantings.</w:t>
      </w:r>
    </w:p>
    <w:p w14:paraId="2ECA17A6" w14:textId="0E221A95" w:rsidR="0010137D" w:rsidRDefault="0047450C" w:rsidP="00AC5188">
      <w:pPr>
        <w:pStyle w:val="ListParagraph"/>
        <w:numPr>
          <w:ilvl w:val="0"/>
          <w:numId w:val="35"/>
        </w:numPr>
        <w:spacing w:after="0" w:line="240" w:lineRule="auto"/>
        <w:rPr>
          <w:rFonts w:cstheme="minorHAnsi"/>
          <w:sz w:val="24"/>
          <w:szCs w:val="24"/>
        </w:rPr>
      </w:pPr>
      <w:r>
        <w:rPr>
          <w:rFonts w:cstheme="minorHAnsi"/>
          <w:sz w:val="24"/>
          <w:szCs w:val="24"/>
        </w:rPr>
        <w:t xml:space="preserve">The garden in front of the Clerk’s office was </w:t>
      </w:r>
      <w:r w:rsidR="00EF0F44">
        <w:rPr>
          <w:rFonts w:cstheme="minorHAnsi"/>
          <w:sz w:val="24"/>
          <w:szCs w:val="24"/>
        </w:rPr>
        <w:t xml:space="preserve">briefly discussed.  This is another phase of the </w:t>
      </w:r>
      <w:r w:rsidR="00D723A6">
        <w:rPr>
          <w:rFonts w:cstheme="minorHAnsi"/>
          <w:sz w:val="24"/>
          <w:szCs w:val="24"/>
        </w:rPr>
        <w:t>landscaping project.</w:t>
      </w:r>
    </w:p>
    <w:p w14:paraId="312E331E" w14:textId="0AD52872" w:rsidR="00E7197C" w:rsidRDefault="00D723A6" w:rsidP="000D4E34">
      <w:pPr>
        <w:pStyle w:val="ListParagraph"/>
        <w:numPr>
          <w:ilvl w:val="0"/>
          <w:numId w:val="35"/>
        </w:numPr>
        <w:spacing w:after="0" w:line="240" w:lineRule="auto"/>
        <w:rPr>
          <w:rFonts w:cstheme="minorHAnsi"/>
          <w:sz w:val="24"/>
          <w:szCs w:val="24"/>
        </w:rPr>
      </w:pPr>
      <w:r>
        <w:rPr>
          <w:rFonts w:cstheme="minorHAnsi"/>
          <w:sz w:val="24"/>
          <w:szCs w:val="24"/>
        </w:rPr>
        <w:t>JT mentioned the front windows</w:t>
      </w:r>
      <w:r w:rsidR="000D4E34">
        <w:rPr>
          <w:rFonts w:cstheme="minorHAnsi"/>
          <w:sz w:val="24"/>
          <w:szCs w:val="24"/>
        </w:rPr>
        <w:t xml:space="preserve"> on the OTH.  </w:t>
      </w:r>
      <w:r w:rsidR="00CB261E" w:rsidRPr="000D4E34">
        <w:rPr>
          <w:rFonts w:cstheme="minorHAnsi"/>
          <w:sz w:val="24"/>
          <w:szCs w:val="24"/>
        </w:rPr>
        <w:t xml:space="preserve">The </w:t>
      </w:r>
      <w:r w:rsidR="00D2183A" w:rsidRPr="000D4E34">
        <w:rPr>
          <w:rFonts w:cstheme="minorHAnsi"/>
          <w:sz w:val="24"/>
          <w:szCs w:val="24"/>
        </w:rPr>
        <w:t>CPA project for the OTH is not completed</w:t>
      </w:r>
      <w:r w:rsidR="000D4E34">
        <w:rPr>
          <w:rFonts w:cstheme="minorHAnsi"/>
          <w:sz w:val="24"/>
          <w:szCs w:val="24"/>
        </w:rPr>
        <w:t xml:space="preserve"> and </w:t>
      </w:r>
      <w:r w:rsidR="00061642">
        <w:rPr>
          <w:rFonts w:cstheme="minorHAnsi"/>
          <w:sz w:val="24"/>
          <w:szCs w:val="24"/>
        </w:rPr>
        <w:t>that project includes the restoration</w:t>
      </w:r>
      <w:r w:rsidR="005C594F">
        <w:rPr>
          <w:rFonts w:cstheme="minorHAnsi"/>
          <w:sz w:val="24"/>
          <w:szCs w:val="24"/>
        </w:rPr>
        <w:t xml:space="preserve"> of </w:t>
      </w:r>
      <w:r w:rsidR="008E68A4" w:rsidRPr="000D4E34">
        <w:rPr>
          <w:rFonts w:cstheme="minorHAnsi"/>
          <w:sz w:val="24"/>
          <w:szCs w:val="24"/>
        </w:rPr>
        <w:t>historic front windows.</w:t>
      </w:r>
    </w:p>
    <w:p w14:paraId="764F9D13" w14:textId="333BE2DD" w:rsidR="009E3AEE" w:rsidRDefault="009E3AEE" w:rsidP="000D4E34">
      <w:pPr>
        <w:pStyle w:val="ListParagraph"/>
        <w:numPr>
          <w:ilvl w:val="0"/>
          <w:numId w:val="35"/>
        </w:numPr>
        <w:spacing w:after="0" w:line="240" w:lineRule="auto"/>
        <w:rPr>
          <w:rFonts w:cstheme="minorHAnsi"/>
          <w:sz w:val="24"/>
          <w:szCs w:val="24"/>
        </w:rPr>
      </w:pPr>
      <w:r>
        <w:rPr>
          <w:rFonts w:cstheme="minorHAnsi"/>
          <w:sz w:val="24"/>
          <w:szCs w:val="24"/>
        </w:rPr>
        <w:t>The front door lock</w:t>
      </w:r>
      <w:r w:rsidR="003B08F7">
        <w:rPr>
          <w:rFonts w:cstheme="minorHAnsi"/>
          <w:sz w:val="24"/>
          <w:szCs w:val="24"/>
        </w:rPr>
        <w:t xml:space="preserve"> was discussed.  The handle will remain</w:t>
      </w:r>
      <w:r w:rsidR="00427EF9">
        <w:rPr>
          <w:rFonts w:cstheme="minorHAnsi"/>
          <w:sz w:val="24"/>
          <w:szCs w:val="24"/>
        </w:rPr>
        <w:t xml:space="preserve"> in place.  The old lock will be made inoperable, and a new separate lock will be installed.</w:t>
      </w:r>
    </w:p>
    <w:p w14:paraId="5A22D66D" w14:textId="77777777" w:rsidR="00427EF9" w:rsidRDefault="00427EF9" w:rsidP="00427EF9">
      <w:pPr>
        <w:spacing w:after="0" w:line="240" w:lineRule="auto"/>
        <w:rPr>
          <w:rFonts w:cstheme="minorHAnsi"/>
          <w:sz w:val="24"/>
          <w:szCs w:val="24"/>
        </w:rPr>
      </w:pPr>
    </w:p>
    <w:p w14:paraId="1EFFC49C" w14:textId="3FD1B536" w:rsidR="00427EF9" w:rsidRPr="00427EF9" w:rsidRDefault="00FB08B6" w:rsidP="00427EF9">
      <w:pPr>
        <w:spacing w:after="0" w:line="240" w:lineRule="auto"/>
        <w:rPr>
          <w:rFonts w:cstheme="minorHAnsi"/>
          <w:sz w:val="24"/>
          <w:szCs w:val="24"/>
        </w:rPr>
      </w:pPr>
      <w:r>
        <w:rPr>
          <w:rFonts w:cstheme="minorHAnsi"/>
          <w:sz w:val="24"/>
          <w:szCs w:val="24"/>
        </w:rPr>
        <w:t>Other items on the agenda were not discussed.</w:t>
      </w:r>
    </w:p>
    <w:p w14:paraId="4717827E" w14:textId="77777777" w:rsidR="00E7197C" w:rsidRPr="00B96DDC" w:rsidRDefault="00E7197C" w:rsidP="003A79A7">
      <w:pPr>
        <w:spacing w:after="0" w:line="240" w:lineRule="auto"/>
        <w:rPr>
          <w:rFonts w:cstheme="minorHAnsi"/>
          <w:sz w:val="24"/>
          <w:szCs w:val="24"/>
        </w:rPr>
      </w:pPr>
    </w:p>
    <w:p w14:paraId="534177B6" w14:textId="77777777" w:rsidR="00E7197C" w:rsidRPr="00B96DDC" w:rsidRDefault="00E7197C" w:rsidP="003A79A7">
      <w:pPr>
        <w:spacing w:after="0" w:line="240" w:lineRule="auto"/>
        <w:rPr>
          <w:rFonts w:cstheme="minorHAnsi"/>
          <w:sz w:val="24"/>
          <w:szCs w:val="24"/>
        </w:rPr>
      </w:pPr>
    </w:p>
    <w:p w14:paraId="15D29A00" w14:textId="77777777" w:rsidR="008E68A4" w:rsidRDefault="00D2183A" w:rsidP="003A79A7">
      <w:pPr>
        <w:spacing w:after="0" w:line="240" w:lineRule="auto"/>
        <w:rPr>
          <w:rFonts w:cstheme="minorHAnsi"/>
          <w:sz w:val="24"/>
          <w:szCs w:val="24"/>
        </w:rPr>
      </w:pPr>
      <w:r w:rsidRPr="00B96DDC">
        <w:rPr>
          <w:rFonts w:cstheme="minorHAnsi"/>
          <w:sz w:val="24"/>
          <w:szCs w:val="24"/>
        </w:rPr>
        <w:t xml:space="preserve"> </w:t>
      </w:r>
    </w:p>
    <w:p w14:paraId="0E7F48B5" w14:textId="77777777" w:rsidR="009E3AEE" w:rsidRPr="00B96DDC" w:rsidRDefault="009E3AEE" w:rsidP="003A79A7">
      <w:pPr>
        <w:spacing w:after="0" w:line="240" w:lineRule="auto"/>
        <w:rPr>
          <w:rFonts w:cstheme="minorHAnsi"/>
          <w:sz w:val="24"/>
          <w:szCs w:val="24"/>
        </w:rPr>
      </w:pPr>
    </w:p>
    <w:p w14:paraId="583AE9E2" w14:textId="5CCBB67C" w:rsidR="008E68A4" w:rsidRPr="00B96DDC" w:rsidRDefault="008E68A4" w:rsidP="003A79A7">
      <w:pPr>
        <w:spacing w:after="0" w:line="240" w:lineRule="auto"/>
        <w:rPr>
          <w:rFonts w:cstheme="minorHAnsi"/>
          <w:sz w:val="24"/>
          <w:szCs w:val="24"/>
        </w:rPr>
      </w:pPr>
      <w:r w:rsidRPr="00B96DDC">
        <w:rPr>
          <w:rFonts w:cstheme="minorHAnsi"/>
          <w:sz w:val="24"/>
          <w:szCs w:val="24"/>
        </w:rPr>
        <w:t>Adjourned at 7:49</w:t>
      </w:r>
    </w:p>
    <w:p w14:paraId="0867FAE5" w14:textId="77777777" w:rsidR="008E68A4" w:rsidRPr="00B96DDC" w:rsidRDefault="008E68A4" w:rsidP="003A79A7">
      <w:pPr>
        <w:spacing w:after="0" w:line="240" w:lineRule="auto"/>
        <w:rPr>
          <w:rFonts w:cstheme="minorHAnsi"/>
          <w:sz w:val="24"/>
          <w:szCs w:val="24"/>
        </w:rPr>
      </w:pPr>
    </w:p>
    <w:p w14:paraId="59CBA6FF" w14:textId="77777777" w:rsidR="008E68A4" w:rsidRPr="00B96DDC" w:rsidRDefault="008E68A4" w:rsidP="003A79A7">
      <w:pPr>
        <w:spacing w:after="0" w:line="240" w:lineRule="auto"/>
        <w:rPr>
          <w:rFonts w:cstheme="minorHAnsi"/>
          <w:sz w:val="24"/>
          <w:szCs w:val="24"/>
        </w:rPr>
      </w:pPr>
    </w:p>
    <w:p w14:paraId="10FC0AF4" w14:textId="77777777" w:rsidR="008E68A4" w:rsidRPr="00B96DDC" w:rsidRDefault="008E68A4" w:rsidP="003A79A7">
      <w:pPr>
        <w:spacing w:after="0" w:line="240" w:lineRule="auto"/>
        <w:rPr>
          <w:rFonts w:cstheme="minorHAnsi"/>
          <w:sz w:val="24"/>
          <w:szCs w:val="24"/>
        </w:rPr>
      </w:pPr>
    </w:p>
    <w:p w14:paraId="2E3A9435" w14:textId="77777777" w:rsidR="008E68A4" w:rsidRPr="00B96DDC" w:rsidRDefault="008E68A4" w:rsidP="003A79A7">
      <w:pPr>
        <w:spacing w:after="0" w:line="240" w:lineRule="auto"/>
        <w:rPr>
          <w:rFonts w:cstheme="minorHAnsi"/>
          <w:sz w:val="24"/>
          <w:szCs w:val="24"/>
        </w:rPr>
      </w:pPr>
    </w:p>
    <w:p w14:paraId="7F38FAEE" w14:textId="77777777" w:rsidR="008E68A4" w:rsidRPr="00B96DDC" w:rsidRDefault="008E68A4" w:rsidP="003A79A7">
      <w:pPr>
        <w:spacing w:after="0" w:line="240" w:lineRule="auto"/>
        <w:rPr>
          <w:rFonts w:cstheme="minorHAnsi"/>
          <w:sz w:val="24"/>
          <w:szCs w:val="24"/>
        </w:rPr>
      </w:pPr>
    </w:p>
    <w:p w14:paraId="2F10BAEC" w14:textId="77777777" w:rsidR="008E68A4" w:rsidRPr="00B96DDC" w:rsidRDefault="008E68A4" w:rsidP="003A79A7">
      <w:pPr>
        <w:spacing w:after="0" w:line="240" w:lineRule="auto"/>
        <w:rPr>
          <w:rFonts w:cstheme="minorHAnsi"/>
          <w:sz w:val="24"/>
          <w:szCs w:val="24"/>
        </w:rPr>
      </w:pPr>
    </w:p>
    <w:p w14:paraId="3C64B705" w14:textId="62F4D39A" w:rsidR="005C626D" w:rsidRDefault="005C626D" w:rsidP="005E4209">
      <w:pPr>
        <w:spacing w:after="0" w:line="240" w:lineRule="auto"/>
        <w:rPr>
          <w:rFonts w:cstheme="minorHAnsi"/>
          <w:noProof/>
          <w:sz w:val="32"/>
          <w:szCs w:val="32"/>
        </w:rPr>
      </w:pPr>
    </w:p>
    <w:p w14:paraId="78F25248" w14:textId="5219096D" w:rsidR="006067DA" w:rsidRDefault="00572E17" w:rsidP="00065DCC">
      <w:pPr>
        <w:tabs>
          <w:tab w:val="left" w:pos="720"/>
          <w:tab w:val="right" w:pos="10224"/>
        </w:tabs>
        <w:spacing w:after="0" w:line="240" w:lineRule="auto"/>
        <w:rPr>
          <w:rFonts w:cstheme="minorHAnsi"/>
          <w:sz w:val="32"/>
          <w:szCs w:val="32"/>
        </w:rPr>
      </w:pPr>
      <w:r w:rsidRPr="00572E17">
        <w:rPr>
          <w:rFonts w:cstheme="minorHAnsi"/>
          <w:noProof/>
          <w:sz w:val="32"/>
          <w:szCs w:val="32"/>
        </w:rPr>
        <w:lastRenderedPageBreak/>
        <w:drawing>
          <wp:anchor distT="0" distB="0" distL="114300" distR="114300" simplePos="0" relativeHeight="251658240" behindDoc="0" locked="0" layoutInCell="1" allowOverlap="1" wp14:anchorId="258B74BD" wp14:editId="193D1450">
            <wp:simplePos x="0" y="0"/>
            <wp:positionH relativeFrom="margin">
              <wp:align>center</wp:align>
            </wp:positionH>
            <wp:positionV relativeFrom="paragraph">
              <wp:posOffset>317</wp:posOffset>
            </wp:positionV>
            <wp:extent cx="6967220" cy="8980170"/>
            <wp:effectExtent l="0" t="0" r="5080" b="0"/>
            <wp:wrapSquare wrapText="bothSides"/>
            <wp:docPr id="1216880238"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80238" name="Picture 1" descr="A document with text and imag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67220" cy="8980170"/>
                    </a:xfrm>
                    <a:prstGeom prst="rect">
                      <a:avLst/>
                    </a:prstGeom>
                  </pic:spPr>
                </pic:pic>
              </a:graphicData>
            </a:graphic>
            <wp14:sizeRelH relativeFrom="margin">
              <wp14:pctWidth>0</wp14:pctWidth>
            </wp14:sizeRelH>
            <wp14:sizeRelV relativeFrom="margin">
              <wp14:pctHeight>0</wp14:pctHeight>
            </wp14:sizeRelV>
          </wp:anchor>
        </w:drawing>
      </w:r>
      <w:r w:rsidR="006067DA">
        <w:rPr>
          <w:rFonts w:cstheme="minorHAnsi"/>
          <w:sz w:val="32"/>
          <w:szCs w:val="32"/>
        </w:rPr>
        <w:tab/>
      </w:r>
      <w:r w:rsidR="00065DCC">
        <w:rPr>
          <w:rFonts w:cstheme="minorHAnsi"/>
          <w:sz w:val="32"/>
          <w:szCs w:val="32"/>
        </w:rPr>
        <w:tab/>
      </w:r>
    </w:p>
    <w:p w14:paraId="12EDB4F6" w14:textId="2D16B4A1" w:rsidR="009F2306" w:rsidRDefault="009F2306" w:rsidP="00065DCC">
      <w:pPr>
        <w:tabs>
          <w:tab w:val="left" w:pos="720"/>
          <w:tab w:val="right" w:pos="10224"/>
        </w:tabs>
        <w:spacing w:after="0" w:line="240" w:lineRule="auto"/>
        <w:rPr>
          <w:rFonts w:cstheme="minorHAnsi"/>
          <w:sz w:val="32"/>
          <w:szCs w:val="32"/>
        </w:rPr>
      </w:pPr>
      <w:r w:rsidRPr="003019F2">
        <w:rPr>
          <w:rFonts w:cstheme="minorHAnsi"/>
          <w:noProof/>
          <w:sz w:val="32"/>
          <w:szCs w:val="32"/>
        </w:rPr>
        <w:lastRenderedPageBreak/>
        <w:drawing>
          <wp:anchor distT="0" distB="0" distL="114300" distR="114300" simplePos="0" relativeHeight="251660288" behindDoc="0" locked="0" layoutInCell="1" allowOverlap="1" wp14:anchorId="5B1C575C" wp14:editId="4B235888">
            <wp:simplePos x="0" y="0"/>
            <wp:positionH relativeFrom="margin">
              <wp:align>center</wp:align>
            </wp:positionH>
            <wp:positionV relativeFrom="paragraph">
              <wp:posOffset>1676400</wp:posOffset>
            </wp:positionV>
            <wp:extent cx="9425305" cy="6091555"/>
            <wp:effectExtent l="0" t="9525" r="0" b="0"/>
            <wp:wrapSquare wrapText="bothSides"/>
            <wp:docPr id="1346672749"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72749" name="Picture 1" descr="A blueprint of a build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5400000">
                      <a:off x="0" y="0"/>
                      <a:ext cx="9425305" cy="6091555"/>
                    </a:xfrm>
                    <a:prstGeom prst="rect">
                      <a:avLst/>
                    </a:prstGeom>
                  </pic:spPr>
                </pic:pic>
              </a:graphicData>
            </a:graphic>
            <wp14:sizeRelH relativeFrom="margin">
              <wp14:pctWidth>0</wp14:pctWidth>
            </wp14:sizeRelH>
            <wp14:sizeRelV relativeFrom="margin">
              <wp14:pctHeight>0</wp14:pctHeight>
            </wp14:sizeRelV>
          </wp:anchor>
        </w:drawing>
      </w:r>
    </w:p>
    <w:p w14:paraId="066FF8B5" w14:textId="64CE6D0C" w:rsidR="003019F2" w:rsidRPr="006067DA" w:rsidRDefault="00937D1C" w:rsidP="00286C7E">
      <w:pPr>
        <w:rPr>
          <w:rFonts w:cstheme="minorHAnsi"/>
          <w:sz w:val="32"/>
          <w:szCs w:val="32"/>
        </w:rPr>
      </w:pPr>
      <w:r w:rsidRPr="00937D1C">
        <w:rPr>
          <w:rFonts w:cstheme="minorHAnsi"/>
          <w:noProof/>
          <w:sz w:val="32"/>
          <w:szCs w:val="32"/>
        </w:rPr>
        <w:lastRenderedPageBreak/>
        <w:drawing>
          <wp:anchor distT="0" distB="0" distL="114300" distR="114300" simplePos="0" relativeHeight="251661312" behindDoc="0" locked="0" layoutInCell="1" allowOverlap="1" wp14:anchorId="38B11881" wp14:editId="47CA8356">
            <wp:simplePos x="0" y="0"/>
            <wp:positionH relativeFrom="page">
              <wp:align>center</wp:align>
            </wp:positionH>
            <wp:positionV relativeFrom="paragraph">
              <wp:posOffset>1584325</wp:posOffset>
            </wp:positionV>
            <wp:extent cx="8966835" cy="5798185"/>
            <wp:effectExtent l="3175" t="0" r="8890" b="8890"/>
            <wp:wrapSquare wrapText="bothSides"/>
            <wp:docPr id="1411046601" name="Picture 1" descr="A map of land with line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46601" name="Picture 1" descr="A map of land with lines and symbol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5400000">
                      <a:off x="0" y="0"/>
                      <a:ext cx="8966835" cy="5798185"/>
                    </a:xfrm>
                    <a:prstGeom prst="rect">
                      <a:avLst/>
                    </a:prstGeom>
                  </pic:spPr>
                </pic:pic>
              </a:graphicData>
            </a:graphic>
            <wp14:sizeRelH relativeFrom="margin">
              <wp14:pctWidth>0</wp14:pctWidth>
            </wp14:sizeRelH>
            <wp14:sizeRelV relativeFrom="margin">
              <wp14:pctHeight>0</wp14:pctHeight>
            </wp14:sizeRelV>
          </wp:anchor>
        </w:drawing>
      </w:r>
    </w:p>
    <w:sectPr w:rsidR="003019F2" w:rsidRPr="006067DA" w:rsidSect="00A53981">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576" w:right="1008" w:bottom="576" w:left="1152"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F7EDF" w14:textId="77777777" w:rsidR="0044311F" w:rsidRDefault="0044311F" w:rsidP="005617D9">
      <w:pPr>
        <w:spacing w:after="0" w:line="240" w:lineRule="auto"/>
      </w:pPr>
      <w:r>
        <w:separator/>
      </w:r>
    </w:p>
  </w:endnote>
  <w:endnote w:type="continuationSeparator" w:id="0">
    <w:p w14:paraId="1FB801E7" w14:textId="77777777" w:rsidR="0044311F" w:rsidRDefault="0044311F" w:rsidP="00561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B0B1C" w14:textId="77777777" w:rsidR="00C865D8" w:rsidRDefault="00C865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18F6" w14:textId="1056399C" w:rsidR="00873A73" w:rsidRDefault="00440BEE">
    <w:pPr>
      <w:pStyle w:val="Footer"/>
      <w:jc w:val="right"/>
    </w:pPr>
    <w:r>
      <w:t xml:space="preserve">Page </w:t>
    </w:r>
    <w:sdt>
      <w:sdtPr>
        <w:id w:val="-1346707298"/>
        <w:docPartObj>
          <w:docPartGallery w:val="Page Numbers (Bottom of Page)"/>
          <w:docPartUnique/>
        </w:docPartObj>
      </w:sdtPr>
      <w:sdtEndPr>
        <w:rPr>
          <w:noProof/>
        </w:rPr>
      </w:sdtEndPr>
      <w:sdtContent>
        <w:r w:rsidR="00873A73">
          <w:fldChar w:fldCharType="begin"/>
        </w:r>
        <w:r w:rsidR="00873A73">
          <w:instrText xml:space="preserve"> PAGE   \* MERGEFORMAT </w:instrText>
        </w:r>
        <w:r w:rsidR="00873A73">
          <w:fldChar w:fldCharType="separate"/>
        </w:r>
        <w:r w:rsidR="00873A73">
          <w:rPr>
            <w:noProof/>
          </w:rPr>
          <w:t>2</w:t>
        </w:r>
        <w:r w:rsidR="00873A73">
          <w:rPr>
            <w:noProof/>
          </w:rPr>
          <w:fldChar w:fldCharType="end"/>
        </w:r>
        <w:r>
          <w:rPr>
            <w:noProof/>
          </w:rPr>
          <w:t>,</w:t>
        </w:r>
        <w:r w:rsidR="005D5092">
          <w:rPr>
            <w:noProof/>
          </w:rPr>
          <w:t xml:space="preserve"> TPC</w:t>
        </w:r>
        <w:r w:rsidR="00D20243">
          <w:rPr>
            <w:noProof/>
          </w:rPr>
          <w:t xml:space="preserve"> </w:t>
        </w:r>
        <w:r w:rsidR="00DC6205">
          <w:rPr>
            <w:noProof/>
          </w:rPr>
          <w:t>9-</w:t>
        </w:r>
        <w:r w:rsidR="00110916">
          <w:rPr>
            <w:noProof/>
          </w:rPr>
          <w:t>21</w:t>
        </w:r>
        <w:r w:rsidR="00BC10CD">
          <w:rPr>
            <w:noProof/>
          </w:rPr>
          <w:t>-</w:t>
        </w:r>
        <w:r w:rsidR="0086134E">
          <w:rPr>
            <w:noProof/>
          </w:rPr>
          <w:t>2</w:t>
        </w:r>
        <w:r w:rsidR="009E1614">
          <w:rPr>
            <w:noProof/>
          </w:rPr>
          <w:t>3</w:t>
        </w:r>
        <w:r w:rsidR="00065DCC">
          <w:rPr>
            <w:noProof/>
          </w:rPr>
          <w:t xml:space="preserve"> </w:t>
        </w:r>
      </w:sdtContent>
    </w:sdt>
  </w:p>
  <w:p w14:paraId="0A7B259B" w14:textId="00712D5E" w:rsidR="005617D9" w:rsidRDefault="005617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5128" w14:textId="77777777" w:rsidR="00C865D8" w:rsidRDefault="00C865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4C91F" w14:textId="77777777" w:rsidR="0044311F" w:rsidRDefault="0044311F" w:rsidP="005617D9">
      <w:pPr>
        <w:spacing w:after="0" w:line="240" w:lineRule="auto"/>
      </w:pPr>
      <w:r>
        <w:separator/>
      </w:r>
    </w:p>
  </w:footnote>
  <w:footnote w:type="continuationSeparator" w:id="0">
    <w:p w14:paraId="6FC8561B" w14:textId="77777777" w:rsidR="0044311F" w:rsidRDefault="0044311F" w:rsidP="00561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F8FA" w14:textId="0607BAA8" w:rsidR="004A0B20" w:rsidRDefault="00334ABE">
    <w:pPr>
      <w:pStyle w:val="Header"/>
    </w:pPr>
    <w:r>
      <w:rPr>
        <w:noProof/>
      </w:rPr>
      <mc:AlternateContent>
        <mc:Choice Requires="wps">
          <w:drawing>
            <wp:anchor distT="0" distB="0" distL="114300" distR="114300" simplePos="0" relativeHeight="251657216" behindDoc="1" locked="0" layoutInCell="0" allowOverlap="1" wp14:anchorId="2887BC4B" wp14:editId="58AE15F2">
              <wp:simplePos x="0" y="0"/>
              <wp:positionH relativeFrom="margin">
                <wp:align>center</wp:align>
              </wp:positionH>
              <wp:positionV relativeFrom="margin">
                <wp:align>center</wp:align>
              </wp:positionV>
              <wp:extent cx="5985510" cy="2393950"/>
              <wp:effectExtent l="0" t="1590675" r="0" b="13017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92A7F7" w14:textId="77777777" w:rsidR="00334ABE" w:rsidRDefault="00334ABE" w:rsidP="00334ABE">
                          <w:pPr>
                            <w:jc w:val="center"/>
                            <w:rPr>
                              <w:sz w:val="24"/>
                              <w:szCs w:val="24"/>
                            </w:rPr>
                          </w:pPr>
                          <w:r>
                            <w:rPr>
                              <w:rFonts w:ascii="Goudy Old Style" w:hAnsi="Goudy Old Style"/>
                              <w:color w:val="F4B083" w:themeColor="accent2" w:themeTint="99"/>
                              <w:sz w:val="2"/>
                              <w:szCs w:val="2"/>
                              <w14:textFill>
                                <w14:solidFill>
                                  <w14:schemeClr w14:val="accent2">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87BC4B" id="_x0000_t202" coordsize="21600,21600" o:spt="202" path="m,l,21600r21600,l21600,xe">
              <v:stroke joinstyle="miter"/>
              <v:path gradientshapeok="t" o:connecttype="rect"/>
            </v:shapetype>
            <v:shape id="Text Box 2" o:spid="_x0000_s1026" type="#_x0000_t202" style="position:absolute;margin-left:0;margin-top:0;width:471.3pt;height:188.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" o:allowincell="f" filled="f" stroked="f">
              <v:stroke joinstyle="round"/>
              <o:lock v:ext="edit" shapetype="t"/>
              <v:textbox style="mso-fit-shape-to-text:t">
                <w:txbxContent>
                  <w:p w14:paraId="6E92A7F7" w14:textId="77777777" w:rsidR="00334ABE" w:rsidRDefault="00334ABE" w:rsidP="00334ABE">
                    <w:pPr>
                      <w:jc w:val="center"/>
                      <w:rPr>
                        <w:sz w:val="24"/>
                        <w:szCs w:val="24"/>
                      </w:rPr>
                    </w:pPr>
                    <w:r>
                      <w:rPr>
                        <w:rFonts w:ascii="Goudy Old Style" w:hAnsi="Goudy Old Style"/>
                        <w:color w:val="F4B083" w:themeColor="accent2" w:themeTint="99"/>
                        <w:sz w:val="2"/>
                        <w:szCs w:val="2"/>
                        <w14:textFill>
                          <w14:solidFill>
                            <w14:schemeClr w14:val="accent2">
                              <w14:alpha w14:val="50000"/>
                              <w14:lumMod w14:val="60000"/>
                              <w14:lumOff w14:val="40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529D7" w14:textId="4374DF03" w:rsidR="00E767FC" w:rsidRDefault="00E767FC" w:rsidP="00520069">
    <w:pPr>
      <w:pStyle w:val="Header"/>
      <w:pBdr>
        <w:bottom w:val="single" w:sz="4" w:space="1" w:color="D9D9D9" w:themeColor="background1" w:themeShade="D9"/>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DE549" w14:textId="503E357C" w:rsidR="00065DCC" w:rsidRDefault="00065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6EC7"/>
    <w:multiLevelType w:val="hybridMultilevel"/>
    <w:tmpl w:val="F1527FE0"/>
    <w:lvl w:ilvl="0" w:tplc="70DADF8E">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8045C1"/>
    <w:multiLevelType w:val="hybridMultilevel"/>
    <w:tmpl w:val="5934A3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40120"/>
    <w:multiLevelType w:val="hybridMultilevel"/>
    <w:tmpl w:val="BF22FD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5822F2"/>
    <w:multiLevelType w:val="multilevel"/>
    <w:tmpl w:val="D7940C20"/>
    <w:lvl w:ilvl="0">
      <w:start w:val="1"/>
      <w:numFmt w:val="decimal"/>
      <w:lvlText w:val="%1."/>
      <w:lvlJc w:val="left"/>
      <w:pPr>
        <w:ind w:left="720" w:hanging="360"/>
      </w:pPr>
      <w:rPr>
        <w:rFonts w:asciiTheme="minorHAnsi" w:eastAsiaTheme="minorHAnsi" w:hAnsiTheme="minorHAnsi" w:cstheme="minorHAnsi"/>
      </w:rPr>
    </w:lvl>
    <w:lvl w:ilvl="1">
      <w:start w:val="1"/>
      <w:numFmt w:val="none"/>
      <w:lvlText w:val="A."/>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4F608DE"/>
    <w:multiLevelType w:val="hybridMultilevel"/>
    <w:tmpl w:val="78A4A948"/>
    <w:lvl w:ilvl="0" w:tplc="D5A829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683FE2"/>
    <w:multiLevelType w:val="hybridMultilevel"/>
    <w:tmpl w:val="48C4E0EA"/>
    <w:lvl w:ilvl="0" w:tplc="0CE2ABFA">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931A24"/>
    <w:multiLevelType w:val="hybridMultilevel"/>
    <w:tmpl w:val="3468E8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D6612B"/>
    <w:multiLevelType w:val="hybridMultilevel"/>
    <w:tmpl w:val="133E7602"/>
    <w:lvl w:ilvl="0" w:tplc="FC6A09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FB7B15"/>
    <w:multiLevelType w:val="hybridMultilevel"/>
    <w:tmpl w:val="F19C907A"/>
    <w:lvl w:ilvl="0" w:tplc="04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9" w15:restartNumberingAfterBreak="0">
    <w:nsid w:val="1B3C7419"/>
    <w:multiLevelType w:val="hybridMultilevel"/>
    <w:tmpl w:val="52EA6ACE"/>
    <w:lvl w:ilvl="0" w:tplc="F4E489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991BD2"/>
    <w:multiLevelType w:val="hybridMultilevel"/>
    <w:tmpl w:val="DC0C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D3EF3"/>
    <w:multiLevelType w:val="hybridMultilevel"/>
    <w:tmpl w:val="85FEEC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A12E61"/>
    <w:multiLevelType w:val="hybridMultilevel"/>
    <w:tmpl w:val="1A045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FC489B"/>
    <w:multiLevelType w:val="hybridMultilevel"/>
    <w:tmpl w:val="980ED0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8262E6"/>
    <w:multiLevelType w:val="hybridMultilevel"/>
    <w:tmpl w:val="2D30F42A"/>
    <w:lvl w:ilvl="0" w:tplc="04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391D580C"/>
    <w:multiLevelType w:val="hybridMultilevel"/>
    <w:tmpl w:val="19148C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4A36DD8"/>
    <w:multiLevelType w:val="hybridMultilevel"/>
    <w:tmpl w:val="A694EE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721869"/>
    <w:multiLevelType w:val="hybridMultilevel"/>
    <w:tmpl w:val="4F526D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85A6340"/>
    <w:multiLevelType w:val="hybridMultilevel"/>
    <w:tmpl w:val="C1C42A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692C6A"/>
    <w:multiLevelType w:val="hybridMultilevel"/>
    <w:tmpl w:val="3AF8A88A"/>
    <w:lvl w:ilvl="0" w:tplc="63E608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747FC0"/>
    <w:multiLevelType w:val="hybridMultilevel"/>
    <w:tmpl w:val="99723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DB2718B"/>
    <w:multiLevelType w:val="hybridMultilevel"/>
    <w:tmpl w:val="B72A743C"/>
    <w:lvl w:ilvl="0" w:tplc="927038A6">
      <w:start w:val="1"/>
      <w:numFmt w:val="decimal"/>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B91127"/>
    <w:multiLevelType w:val="hybridMultilevel"/>
    <w:tmpl w:val="895045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ABB6F9A"/>
    <w:multiLevelType w:val="hybridMultilevel"/>
    <w:tmpl w:val="F432C170"/>
    <w:lvl w:ilvl="0" w:tplc="2C9CD4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CD5208"/>
    <w:multiLevelType w:val="hybridMultilevel"/>
    <w:tmpl w:val="6E8A3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00C76E2"/>
    <w:multiLevelType w:val="hybridMultilevel"/>
    <w:tmpl w:val="1AB26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21468C7"/>
    <w:multiLevelType w:val="hybridMultilevel"/>
    <w:tmpl w:val="E6D0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005955"/>
    <w:multiLevelType w:val="hybridMultilevel"/>
    <w:tmpl w:val="59EC10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BC6709"/>
    <w:multiLevelType w:val="hybridMultilevel"/>
    <w:tmpl w:val="3FAE4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F927E3F"/>
    <w:multiLevelType w:val="hybridMultilevel"/>
    <w:tmpl w:val="31446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6912D0"/>
    <w:multiLevelType w:val="hybridMultilevel"/>
    <w:tmpl w:val="BC92D3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26150CC"/>
    <w:multiLevelType w:val="hybridMultilevel"/>
    <w:tmpl w:val="24949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F933E5"/>
    <w:multiLevelType w:val="hybridMultilevel"/>
    <w:tmpl w:val="4022EA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A7955E2"/>
    <w:multiLevelType w:val="hybridMultilevel"/>
    <w:tmpl w:val="0E4486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C4366DF"/>
    <w:multiLevelType w:val="hybridMultilevel"/>
    <w:tmpl w:val="8668BBA8"/>
    <w:lvl w:ilvl="0" w:tplc="52DC350C">
      <w:start w:val="2"/>
      <w:numFmt w:val="bullet"/>
      <w:lvlText w:val="-"/>
      <w:lvlJc w:val="left"/>
      <w:pPr>
        <w:ind w:left="1620" w:hanging="360"/>
      </w:pPr>
      <w:rPr>
        <w:rFonts w:ascii="Calibri" w:eastAsiaTheme="minorHAnsi" w:hAnsi="Calibri" w:cs="Calibri"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16cid:durableId="17826430">
    <w:abstractNumId w:val="26"/>
  </w:num>
  <w:num w:numId="2" w16cid:durableId="465314120">
    <w:abstractNumId w:val="31"/>
  </w:num>
  <w:num w:numId="3" w16cid:durableId="1476802959">
    <w:abstractNumId w:val="32"/>
  </w:num>
  <w:num w:numId="4" w16cid:durableId="1607806060">
    <w:abstractNumId w:val="25"/>
  </w:num>
  <w:num w:numId="5" w16cid:durableId="693271649">
    <w:abstractNumId w:val="33"/>
  </w:num>
  <w:num w:numId="6" w16cid:durableId="908345056">
    <w:abstractNumId w:val="8"/>
  </w:num>
  <w:num w:numId="7" w16cid:durableId="1884293335">
    <w:abstractNumId w:val="14"/>
  </w:num>
  <w:num w:numId="8" w16cid:durableId="1236739258">
    <w:abstractNumId w:val="12"/>
  </w:num>
  <w:num w:numId="9" w16cid:durableId="1574242786">
    <w:abstractNumId w:val="24"/>
  </w:num>
  <w:num w:numId="10" w16cid:durableId="32927847">
    <w:abstractNumId w:val="30"/>
  </w:num>
  <w:num w:numId="11" w16cid:durableId="1860195600">
    <w:abstractNumId w:val="10"/>
  </w:num>
  <w:num w:numId="12" w16cid:durableId="174195285">
    <w:abstractNumId w:val="1"/>
  </w:num>
  <w:num w:numId="13" w16cid:durableId="768306924">
    <w:abstractNumId w:val="34"/>
  </w:num>
  <w:num w:numId="14" w16cid:durableId="1678262388">
    <w:abstractNumId w:val="21"/>
  </w:num>
  <w:num w:numId="15" w16cid:durableId="1692801693">
    <w:abstractNumId w:val="20"/>
  </w:num>
  <w:num w:numId="16" w16cid:durableId="1000159657">
    <w:abstractNumId w:val="15"/>
  </w:num>
  <w:num w:numId="17" w16cid:durableId="1039167556">
    <w:abstractNumId w:val="11"/>
  </w:num>
  <w:num w:numId="18" w16cid:durableId="911280933">
    <w:abstractNumId w:val="17"/>
  </w:num>
  <w:num w:numId="19" w16cid:durableId="720178521">
    <w:abstractNumId w:val="6"/>
  </w:num>
  <w:num w:numId="20" w16cid:durableId="1122767929">
    <w:abstractNumId w:val="29"/>
  </w:num>
  <w:num w:numId="21" w16cid:durableId="1672680568">
    <w:abstractNumId w:val="28"/>
  </w:num>
  <w:num w:numId="22" w16cid:durableId="20591901">
    <w:abstractNumId w:val="18"/>
  </w:num>
  <w:num w:numId="23" w16cid:durableId="264004958">
    <w:abstractNumId w:val="3"/>
  </w:num>
  <w:num w:numId="24" w16cid:durableId="186262125">
    <w:abstractNumId w:val="4"/>
  </w:num>
  <w:num w:numId="25" w16cid:durableId="1825243940">
    <w:abstractNumId w:val="0"/>
  </w:num>
  <w:num w:numId="26" w16cid:durableId="1553269770">
    <w:abstractNumId w:val="23"/>
  </w:num>
  <w:num w:numId="27" w16cid:durableId="1211266919">
    <w:abstractNumId w:val="9"/>
  </w:num>
  <w:num w:numId="28" w16cid:durableId="1993672861">
    <w:abstractNumId w:val="19"/>
  </w:num>
  <w:num w:numId="29" w16cid:durableId="367067565">
    <w:abstractNumId w:val="7"/>
  </w:num>
  <w:num w:numId="30" w16cid:durableId="2139451117">
    <w:abstractNumId w:val="22"/>
  </w:num>
  <w:num w:numId="31" w16cid:durableId="1372614024">
    <w:abstractNumId w:val="13"/>
  </w:num>
  <w:num w:numId="32" w16cid:durableId="1326740640">
    <w:abstractNumId w:val="2"/>
  </w:num>
  <w:num w:numId="33" w16cid:durableId="889540926">
    <w:abstractNumId w:val="5"/>
  </w:num>
  <w:num w:numId="34" w16cid:durableId="1035304695">
    <w:abstractNumId w:val="27"/>
  </w:num>
  <w:num w:numId="35" w16cid:durableId="218368015">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554"/>
    <w:rsid w:val="00000827"/>
    <w:rsid w:val="00000CAB"/>
    <w:rsid w:val="000015C6"/>
    <w:rsid w:val="000017F8"/>
    <w:rsid w:val="00001D18"/>
    <w:rsid w:val="00002E02"/>
    <w:rsid w:val="00003DA8"/>
    <w:rsid w:val="00004B0E"/>
    <w:rsid w:val="00004BE7"/>
    <w:rsid w:val="00005ACA"/>
    <w:rsid w:val="00005B83"/>
    <w:rsid w:val="00005CFA"/>
    <w:rsid w:val="00005D7B"/>
    <w:rsid w:val="00005FBB"/>
    <w:rsid w:val="000062BF"/>
    <w:rsid w:val="000064B0"/>
    <w:rsid w:val="00006860"/>
    <w:rsid w:val="00006998"/>
    <w:rsid w:val="000069F6"/>
    <w:rsid w:val="00006B13"/>
    <w:rsid w:val="00006F0F"/>
    <w:rsid w:val="00006F6F"/>
    <w:rsid w:val="000074C9"/>
    <w:rsid w:val="000079BC"/>
    <w:rsid w:val="00007BF9"/>
    <w:rsid w:val="00007F49"/>
    <w:rsid w:val="0001020B"/>
    <w:rsid w:val="00010C3C"/>
    <w:rsid w:val="00010E8E"/>
    <w:rsid w:val="00010F09"/>
    <w:rsid w:val="00011265"/>
    <w:rsid w:val="000113E5"/>
    <w:rsid w:val="0001140E"/>
    <w:rsid w:val="000114B4"/>
    <w:rsid w:val="00011B30"/>
    <w:rsid w:val="000124B9"/>
    <w:rsid w:val="00012834"/>
    <w:rsid w:val="00012B1B"/>
    <w:rsid w:val="00012FC3"/>
    <w:rsid w:val="00013047"/>
    <w:rsid w:val="00013DEE"/>
    <w:rsid w:val="00014303"/>
    <w:rsid w:val="0001432C"/>
    <w:rsid w:val="000143CD"/>
    <w:rsid w:val="000144C1"/>
    <w:rsid w:val="0001457E"/>
    <w:rsid w:val="000146A6"/>
    <w:rsid w:val="00014733"/>
    <w:rsid w:val="00015239"/>
    <w:rsid w:val="00015766"/>
    <w:rsid w:val="00015B70"/>
    <w:rsid w:val="00015CF6"/>
    <w:rsid w:val="00015DDC"/>
    <w:rsid w:val="0001612A"/>
    <w:rsid w:val="00016589"/>
    <w:rsid w:val="00016837"/>
    <w:rsid w:val="00016B85"/>
    <w:rsid w:val="00017A3B"/>
    <w:rsid w:val="00017C11"/>
    <w:rsid w:val="00020197"/>
    <w:rsid w:val="00020752"/>
    <w:rsid w:val="00020894"/>
    <w:rsid w:val="00020FE8"/>
    <w:rsid w:val="0002108F"/>
    <w:rsid w:val="0002112E"/>
    <w:rsid w:val="00021EDC"/>
    <w:rsid w:val="000223B4"/>
    <w:rsid w:val="00022502"/>
    <w:rsid w:val="00022A10"/>
    <w:rsid w:val="00022C12"/>
    <w:rsid w:val="00022F4B"/>
    <w:rsid w:val="00022F8F"/>
    <w:rsid w:val="00023DDB"/>
    <w:rsid w:val="000240A6"/>
    <w:rsid w:val="000241BB"/>
    <w:rsid w:val="00024482"/>
    <w:rsid w:val="000248D2"/>
    <w:rsid w:val="00024A40"/>
    <w:rsid w:val="00024AC9"/>
    <w:rsid w:val="0002504E"/>
    <w:rsid w:val="00025134"/>
    <w:rsid w:val="00025283"/>
    <w:rsid w:val="00025348"/>
    <w:rsid w:val="000255CA"/>
    <w:rsid w:val="00025B14"/>
    <w:rsid w:val="00025BCA"/>
    <w:rsid w:val="00025C71"/>
    <w:rsid w:val="000260C4"/>
    <w:rsid w:val="0002619A"/>
    <w:rsid w:val="00027146"/>
    <w:rsid w:val="00027A28"/>
    <w:rsid w:val="00027A4F"/>
    <w:rsid w:val="00027DCA"/>
    <w:rsid w:val="0003045F"/>
    <w:rsid w:val="0003096D"/>
    <w:rsid w:val="00030DE7"/>
    <w:rsid w:val="00030F45"/>
    <w:rsid w:val="0003101B"/>
    <w:rsid w:val="000318C1"/>
    <w:rsid w:val="00031C89"/>
    <w:rsid w:val="000324CB"/>
    <w:rsid w:val="00032D0D"/>
    <w:rsid w:val="000330AB"/>
    <w:rsid w:val="00033162"/>
    <w:rsid w:val="00033575"/>
    <w:rsid w:val="00033B96"/>
    <w:rsid w:val="00033D99"/>
    <w:rsid w:val="000343D7"/>
    <w:rsid w:val="000344AF"/>
    <w:rsid w:val="00034527"/>
    <w:rsid w:val="00034935"/>
    <w:rsid w:val="00034AF9"/>
    <w:rsid w:val="00034F6A"/>
    <w:rsid w:val="000353C1"/>
    <w:rsid w:val="000353FE"/>
    <w:rsid w:val="00035423"/>
    <w:rsid w:val="0003615B"/>
    <w:rsid w:val="000362FF"/>
    <w:rsid w:val="00036311"/>
    <w:rsid w:val="000367C2"/>
    <w:rsid w:val="00036880"/>
    <w:rsid w:val="000369EC"/>
    <w:rsid w:val="00036A31"/>
    <w:rsid w:val="00036ACE"/>
    <w:rsid w:val="00036E89"/>
    <w:rsid w:val="0003787A"/>
    <w:rsid w:val="00037E49"/>
    <w:rsid w:val="00037E4B"/>
    <w:rsid w:val="00040B25"/>
    <w:rsid w:val="00040D28"/>
    <w:rsid w:val="00041833"/>
    <w:rsid w:val="00041857"/>
    <w:rsid w:val="000419F1"/>
    <w:rsid w:val="000419FA"/>
    <w:rsid w:val="0004232B"/>
    <w:rsid w:val="000423D6"/>
    <w:rsid w:val="0004259C"/>
    <w:rsid w:val="000425B1"/>
    <w:rsid w:val="0004269F"/>
    <w:rsid w:val="00043099"/>
    <w:rsid w:val="0004320B"/>
    <w:rsid w:val="00043832"/>
    <w:rsid w:val="000439FC"/>
    <w:rsid w:val="00043B05"/>
    <w:rsid w:val="00044FEF"/>
    <w:rsid w:val="0004527D"/>
    <w:rsid w:val="000452C7"/>
    <w:rsid w:val="000461BE"/>
    <w:rsid w:val="0004635E"/>
    <w:rsid w:val="00046499"/>
    <w:rsid w:val="00046ADE"/>
    <w:rsid w:val="00046FCF"/>
    <w:rsid w:val="0004737B"/>
    <w:rsid w:val="00047511"/>
    <w:rsid w:val="00047B54"/>
    <w:rsid w:val="0005036A"/>
    <w:rsid w:val="00050414"/>
    <w:rsid w:val="000508A8"/>
    <w:rsid w:val="00050E36"/>
    <w:rsid w:val="00050FFA"/>
    <w:rsid w:val="00051A08"/>
    <w:rsid w:val="00051B95"/>
    <w:rsid w:val="00051CA1"/>
    <w:rsid w:val="00052410"/>
    <w:rsid w:val="00052479"/>
    <w:rsid w:val="000524C3"/>
    <w:rsid w:val="000527AB"/>
    <w:rsid w:val="00052B5B"/>
    <w:rsid w:val="00053936"/>
    <w:rsid w:val="00053E08"/>
    <w:rsid w:val="00053F29"/>
    <w:rsid w:val="0005450C"/>
    <w:rsid w:val="0005478F"/>
    <w:rsid w:val="000547BB"/>
    <w:rsid w:val="00054D16"/>
    <w:rsid w:val="00054E3B"/>
    <w:rsid w:val="00055284"/>
    <w:rsid w:val="00055572"/>
    <w:rsid w:val="000555A4"/>
    <w:rsid w:val="0005566F"/>
    <w:rsid w:val="00055860"/>
    <w:rsid w:val="00055882"/>
    <w:rsid w:val="00055E86"/>
    <w:rsid w:val="00055EFE"/>
    <w:rsid w:val="00056252"/>
    <w:rsid w:val="000563EC"/>
    <w:rsid w:val="00056B12"/>
    <w:rsid w:val="00056CB3"/>
    <w:rsid w:val="00056E5C"/>
    <w:rsid w:val="00057C25"/>
    <w:rsid w:val="000601F8"/>
    <w:rsid w:val="00060388"/>
    <w:rsid w:val="000608D6"/>
    <w:rsid w:val="000608F3"/>
    <w:rsid w:val="00061149"/>
    <w:rsid w:val="000611D1"/>
    <w:rsid w:val="00061642"/>
    <w:rsid w:val="000619ED"/>
    <w:rsid w:val="00062667"/>
    <w:rsid w:val="000629D9"/>
    <w:rsid w:val="00062BA1"/>
    <w:rsid w:val="00062F25"/>
    <w:rsid w:val="0006328C"/>
    <w:rsid w:val="00063B2C"/>
    <w:rsid w:val="00063EDD"/>
    <w:rsid w:val="0006403A"/>
    <w:rsid w:val="00064223"/>
    <w:rsid w:val="00064249"/>
    <w:rsid w:val="0006444F"/>
    <w:rsid w:val="00064F17"/>
    <w:rsid w:val="0006509D"/>
    <w:rsid w:val="0006523C"/>
    <w:rsid w:val="00065485"/>
    <w:rsid w:val="0006563C"/>
    <w:rsid w:val="000656B6"/>
    <w:rsid w:val="00065A54"/>
    <w:rsid w:val="00065A9E"/>
    <w:rsid w:val="00065DCC"/>
    <w:rsid w:val="00065EF0"/>
    <w:rsid w:val="00065FEE"/>
    <w:rsid w:val="00066831"/>
    <w:rsid w:val="00066835"/>
    <w:rsid w:val="00066CF6"/>
    <w:rsid w:val="00066E65"/>
    <w:rsid w:val="00067996"/>
    <w:rsid w:val="00067A0C"/>
    <w:rsid w:val="00067A6F"/>
    <w:rsid w:val="00067C61"/>
    <w:rsid w:val="00067F84"/>
    <w:rsid w:val="00070916"/>
    <w:rsid w:val="00070941"/>
    <w:rsid w:val="00071AAD"/>
    <w:rsid w:val="00071C62"/>
    <w:rsid w:val="00071F01"/>
    <w:rsid w:val="00072DC7"/>
    <w:rsid w:val="000735CA"/>
    <w:rsid w:val="00073D7A"/>
    <w:rsid w:val="0007443F"/>
    <w:rsid w:val="00074630"/>
    <w:rsid w:val="00074EC1"/>
    <w:rsid w:val="00075806"/>
    <w:rsid w:val="00075C1C"/>
    <w:rsid w:val="00075C26"/>
    <w:rsid w:val="00076327"/>
    <w:rsid w:val="000763EB"/>
    <w:rsid w:val="000764FB"/>
    <w:rsid w:val="000765A5"/>
    <w:rsid w:val="00076E77"/>
    <w:rsid w:val="00077579"/>
    <w:rsid w:val="00080019"/>
    <w:rsid w:val="00080036"/>
    <w:rsid w:val="000808A8"/>
    <w:rsid w:val="00080B1C"/>
    <w:rsid w:val="00080D33"/>
    <w:rsid w:val="00080E77"/>
    <w:rsid w:val="00081411"/>
    <w:rsid w:val="000815A8"/>
    <w:rsid w:val="0008233E"/>
    <w:rsid w:val="00082964"/>
    <w:rsid w:val="000831A4"/>
    <w:rsid w:val="00083555"/>
    <w:rsid w:val="0008364C"/>
    <w:rsid w:val="0008375F"/>
    <w:rsid w:val="000838A2"/>
    <w:rsid w:val="00083A45"/>
    <w:rsid w:val="0008426B"/>
    <w:rsid w:val="000842A8"/>
    <w:rsid w:val="000847DE"/>
    <w:rsid w:val="00084830"/>
    <w:rsid w:val="00084B0D"/>
    <w:rsid w:val="00084D59"/>
    <w:rsid w:val="00084E34"/>
    <w:rsid w:val="00084E42"/>
    <w:rsid w:val="000852C5"/>
    <w:rsid w:val="00085600"/>
    <w:rsid w:val="00085B08"/>
    <w:rsid w:val="00086097"/>
    <w:rsid w:val="000860D0"/>
    <w:rsid w:val="000860E9"/>
    <w:rsid w:val="00086616"/>
    <w:rsid w:val="00086A08"/>
    <w:rsid w:val="00086B5B"/>
    <w:rsid w:val="00086C1E"/>
    <w:rsid w:val="00086CE8"/>
    <w:rsid w:val="00087186"/>
    <w:rsid w:val="00087221"/>
    <w:rsid w:val="0008724F"/>
    <w:rsid w:val="000911D2"/>
    <w:rsid w:val="00091382"/>
    <w:rsid w:val="00091535"/>
    <w:rsid w:val="0009156D"/>
    <w:rsid w:val="00091760"/>
    <w:rsid w:val="00091C3C"/>
    <w:rsid w:val="00091E12"/>
    <w:rsid w:val="00091F56"/>
    <w:rsid w:val="00091F72"/>
    <w:rsid w:val="0009217D"/>
    <w:rsid w:val="000924E2"/>
    <w:rsid w:val="00092843"/>
    <w:rsid w:val="00092BED"/>
    <w:rsid w:val="00092C51"/>
    <w:rsid w:val="00092CD3"/>
    <w:rsid w:val="00092F7A"/>
    <w:rsid w:val="00093111"/>
    <w:rsid w:val="00093197"/>
    <w:rsid w:val="0009347B"/>
    <w:rsid w:val="0009394E"/>
    <w:rsid w:val="00093C56"/>
    <w:rsid w:val="0009443A"/>
    <w:rsid w:val="000949F2"/>
    <w:rsid w:val="00094BAC"/>
    <w:rsid w:val="000950D6"/>
    <w:rsid w:val="00095335"/>
    <w:rsid w:val="00095561"/>
    <w:rsid w:val="000956D8"/>
    <w:rsid w:val="00095869"/>
    <w:rsid w:val="00095B55"/>
    <w:rsid w:val="000961B5"/>
    <w:rsid w:val="000964E7"/>
    <w:rsid w:val="000966AC"/>
    <w:rsid w:val="00096FB6"/>
    <w:rsid w:val="000972A6"/>
    <w:rsid w:val="0009761A"/>
    <w:rsid w:val="00097804"/>
    <w:rsid w:val="00097D3C"/>
    <w:rsid w:val="000A0039"/>
    <w:rsid w:val="000A01B4"/>
    <w:rsid w:val="000A01CE"/>
    <w:rsid w:val="000A038E"/>
    <w:rsid w:val="000A0738"/>
    <w:rsid w:val="000A07ED"/>
    <w:rsid w:val="000A0A32"/>
    <w:rsid w:val="000A0F8A"/>
    <w:rsid w:val="000A1334"/>
    <w:rsid w:val="000A1541"/>
    <w:rsid w:val="000A17C2"/>
    <w:rsid w:val="000A19E0"/>
    <w:rsid w:val="000A1B05"/>
    <w:rsid w:val="000A237F"/>
    <w:rsid w:val="000A25B3"/>
    <w:rsid w:val="000A28E9"/>
    <w:rsid w:val="000A32E2"/>
    <w:rsid w:val="000A3756"/>
    <w:rsid w:val="000A393B"/>
    <w:rsid w:val="000A3B6A"/>
    <w:rsid w:val="000A3D5E"/>
    <w:rsid w:val="000A4103"/>
    <w:rsid w:val="000A44D7"/>
    <w:rsid w:val="000A46B0"/>
    <w:rsid w:val="000A46E0"/>
    <w:rsid w:val="000A4805"/>
    <w:rsid w:val="000A4D2F"/>
    <w:rsid w:val="000A4D52"/>
    <w:rsid w:val="000A4EB7"/>
    <w:rsid w:val="000A4F74"/>
    <w:rsid w:val="000A51D7"/>
    <w:rsid w:val="000A59C7"/>
    <w:rsid w:val="000A5E03"/>
    <w:rsid w:val="000A5FAC"/>
    <w:rsid w:val="000A6C28"/>
    <w:rsid w:val="000A6C86"/>
    <w:rsid w:val="000A6D06"/>
    <w:rsid w:val="000A765D"/>
    <w:rsid w:val="000A7D6C"/>
    <w:rsid w:val="000B05EE"/>
    <w:rsid w:val="000B0A3E"/>
    <w:rsid w:val="000B1D39"/>
    <w:rsid w:val="000B1FCC"/>
    <w:rsid w:val="000B20E0"/>
    <w:rsid w:val="000B29C0"/>
    <w:rsid w:val="000B3538"/>
    <w:rsid w:val="000B35A9"/>
    <w:rsid w:val="000B3E0C"/>
    <w:rsid w:val="000B3FC8"/>
    <w:rsid w:val="000B427C"/>
    <w:rsid w:val="000B485A"/>
    <w:rsid w:val="000B4BAE"/>
    <w:rsid w:val="000B4D11"/>
    <w:rsid w:val="000B4FA4"/>
    <w:rsid w:val="000B51D6"/>
    <w:rsid w:val="000B60EF"/>
    <w:rsid w:val="000B6542"/>
    <w:rsid w:val="000B6ADB"/>
    <w:rsid w:val="000B6C69"/>
    <w:rsid w:val="000B6CE5"/>
    <w:rsid w:val="000B6EE0"/>
    <w:rsid w:val="000B6FD1"/>
    <w:rsid w:val="000B70D2"/>
    <w:rsid w:val="000B7A4D"/>
    <w:rsid w:val="000C00C0"/>
    <w:rsid w:val="000C05E7"/>
    <w:rsid w:val="000C1385"/>
    <w:rsid w:val="000C15B7"/>
    <w:rsid w:val="000C1A2B"/>
    <w:rsid w:val="000C1A4C"/>
    <w:rsid w:val="000C1C37"/>
    <w:rsid w:val="000C1F19"/>
    <w:rsid w:val="000C2E22"/>
    <w:rsid w:val="000C2F58"/>
    <w:rsid w:val="000C30AD"/>
    <w:rsid w:val="000C3115"/>
    <w:rsid w:val="000C37D8"/>
    <w:rsid w:val="000C4781"/>
    <w:rsid w:val="000C4BA4"/>
    <w:rsid w:val="000C4D4A"/>
    <w:rsid w:val="000C4E25"/>
    <w:rsid w:val="000C542B"/>
    <w:rsid w:val="000C549F"/>
    <w:rsid w:val="000C5778"/>
    <w:rsid w:val="000C5AAA"/>
    <w:rsid w:val="000C5C64"/>
    <w:rsid w:val="000C5D6E"/>
    <w:rsid w:val="000C6595"/>
    <w:rsid w:val="000C6C19"/>
    <w:rsid w:val="000C6DE9"/>
    <w:rsid w:val="000C7133"/>
    <w:rsid w:val="000C761E"/>
    <w:rsid w:val="000C79BB"/>
    <w:rsid w:val="000C7CD4"/>
    <w:rsid w:val="000C7CFF"/>
    <w:rsid w:val="000C7FA4"/>
    <w:rsid w:val="000D005A"/>
    <w:rsid w:val="000D0337"/>
    <w:rsid w:val="000D122E"/>
    <w:rsid w:val="000D1436"/>
    <w:rsid w:val="000D1BFE"/>
    <w:rsid w:val="000D2103"/>
    <w:rsid w:val="000D24CD"/>
    <w:rsid w:val="000D29F7"/>
    <w:rsid w:val="000D2D62"/>
    <w:rsid w:val="000D3248"/>
    <w:rsid w:val="000D32CE"/>
    <w:rsid w:val="000D3802"/>
    <w:rsid w:val="000D3AC6"/>
    <w:rsid w:val="000D4020"/>
    <w:rsid w:val="000D49CE"/>
    <w:rsid w:val="000D4E34"/>
    <w:rsid w:val="000D5016"/>
    <w:rsid w:val="000D50C5"/>
    <w:rsid w:val="000D5384"/>
    <w:rsid w:val="000D5554"/>
    <w:rsid w:val="000D5658"/>
    <w:rsid w:val="000D57B4"/>
    <w:rsid w:val="000D6264"/>
    <w:rsid w:val="000D6614"/>
    <w:rsid w:val="000D7CC2"/>
    <w:rsid w:val="000D7EA1"/>
    <w:rsid w:val="000E0000"/>
    <w:rsid w:val="000E0231"/>
    <w:rsid w:val="000E0416"/>
    <w:rsid w:val="000E0D32"/>
    <w:rsid w:val="000E1993"/>
    <w:rsid w:val="000E1C61"/>
    <w:rsid w:val="000E209C"/>
    <w:rsid w:val="000E20E3"/>
    <w:rsid w:val="000E2A09"/>
    <w:rsid w:val="000E2B6E"/>
    <w:rsid w:val="000E2E8E"/>
    <w:rsid w:val="000E313B"/>
    <w:rsid w:val="000E3E3B"/>
    <w:rsid w:val="000E41F2"/>
    <w:rsid w:val="000E429C"/>
    <w:rsid w:val="000E4543"/>
    <w:rsid w:val="000E4621"/>
    <w:rsid w:val="000E463E"/>
    <w:rsid w:val="000E46D0"/>
    <w:rsid w:val="000E499D"/>
    <w:rsid w:val="000E49C2"/>
    <w:rsid w:val="000E4A1D"/>
    <w:rsid w:val="000E4A47"/>
    <w:rsid w:val="000E4CFC"/>
    <w:rsid w:val="000E4F67"/>
    <w:rsid w:val="000E5702"/>
    <w:rsid w:val="000E5E73"/>
    <w:rsid w:val="000E5E9B"/>
    <w:rsid w:val="000E5E9D"/>
    <w:rsid w:val="000E5EF1"/>
    <w:rsid w:val="000E5FF2"/>
    <w:rsid w:val="000E629B"/>
    <w:rsid w:val="000E6302"/>
    <w:rsid w:val="000E6697"/>
    <w:rsid w:val="000E66AD"/>
    <w:rsid w:val="000E6891"/>
    <w:rsid w:val="000E7647"/>
    <w:rsid w:val="000E7C5C"/>
    <w:rsid w:val="000E7E92"/>
    <w:rsid w:val="000F011E"/>
    <w:rsid w:val="000F038C"/>
    <w:rsid w:val="000F03FA"/>
    <w:rsid w:val="000F069A"/>
    <w:rsid w:val="000F0A02"/>
    <w:rsid w:val="000F0BD0"/>
    <w:rsid w:val="000F0CD4"/>
    <w:rsid w:val="000F0D57"/>
    <w:rsid w:val="000F0FA5"/>
    <w:rsid w:val="000F1868"/>
    <w:rsid w:val="000F2390"/>
    <w:rsid w:val="000F2A01"/>
    <w:rsid w:val="000F2AB4"/>
    <w:rsid w:val="000F2E73"/>
    <w:rsid w:val="000F3251"/>
    <w:rsid w:val="000F383B"/>
    <w:rsid w:val="000F43CF"/>
    <w:rsid w:val="000F46E9"/>
    <w:rsid w:val="000F4802"/>
    <w:rsid w:val="000F66B4"/>
    <w:rsid w:val="000F6B59"/>
    <w:rsid w:val="000F77EC"/>
    <w:rsid w:val="000F7F16"/>
    <w:rsid w:val="001001E8"/>
    <w:rsid w:val="0010095F"/>
    <w:rsid w:val="00100A5A"/>
    <w:rsid w:val="00100B54"/>
    <w:rsid w:val="00101135"/>
    <w:rsid w:val="00101258"/>
    <w:rsid w:val="0010137D"/>
    <w:rsid w:val="001013B2"/>
    <w:rsid w:val="00101AEA"/>
    <w:rsid w:val="00101B42"/>
    <w:rsid w:val="00101C86"/>
    <w:rsid w:val="00102600"/>
    <w:rsid w:val="00102740"/>
    <w:rsid w:val="00103479"/>
    <w:rsid w:val="00103734"/>
    <w:rsid w:val="0010378E"/>
    <w:rsid w:val="001038AF"/>
    <w:rsid w:val="0010411E"/>
    <w:rsid w:val="00104262"/>
    <w:rsid w:val="001044F9"/>
    <w:rsid w:val="0010461B"/>
    <w:rsid w:val="00104765"/>
    <w:rsid w:val="00104A68"/>
    <w:rsid w:val="00104C9B"/>
    <w:rsid w:val="001050BB"/>
    <w:rsid w:val="001059E5"/>
    <w:rsid w:val="00106203"/>
    <w:rsid w:val="0010627E"/>
    <w:rsid w:val="00106605"/>
    <w:rsid w:val="00106A97"/>
    <w:rsid w:val="00106AB8"/>
    <w:rsid w:val="001070F6"/>
    <w:rsid w:val="00107101"/>
    <w:rsid w:val="00107133"/>
    <w:rsid w:val="00107D64"/>
    <w:rsid w:val="00107E5C"/>
    <w:rsid w:val="00110237"/>
    <w:rsid w:val="00110916"/>
    <w:rsid w:val="00111088"/>
    <w:rsid w:val="00111464"/>
    <w:rsid w:val="001116B0"/>
    <w:rsid w:val="0011209F"/>
    <w:rsid w:val="001120AF"/>
    <w:rsid w:val="0011329E"/>
    <w:rsid w:val="001132A6"/>
    <w:rsid w:val="00113629"/>
    <w:rsid w:val="00113B48"/>
    <w:rsid w:val="00113DAA"/>
    <w:rsid w:val="001148C4"/>
    <w:rsid w:val="00115218"/>
    <w:rsid w:val="00115A89"/>
    <w:rsid w:val="00115B1D"/>
    <w:rsid w:val="00115E88"/>
    <w:rsid w:val="00115F88"/>
    <w:rsid w:val="001163A2"/>
    <w:rsid w:val="00116FB3"/>
    <w:rsid w:val="001170B3"/>
    <w:rsid w:val="001173F7"/>
    <w:rsid w:val="00117A36"/>
    <w:rsid w:val="00120A0A"/>
    <w:rsid w:val="00121608"/>
    <w:rsid w:val="00121788"/>
    <w:rsid w:val="00121B38"/>
    <w:rsid w:val="00122285"/>
    <w:rsid w:val="00122627"/>
    <w:rsid w:val="00122B5D"/>
    <w:rsid w:val="00122D57"/>
    <w:rsid w:val="001231D9"/>
    <w:rsid w:val="001235FF"/>
    <w:rsid w:val="0012379B"/>
    <w:rsid w:val="00123B9C"/>
    <w:rsid w:val="00123BD1"/>
    <w:rsid w:val="00123D74"/>
    <w:rsid w:val="00124FFD"/>
    <w:rsid w:val="001253D5"/>
    <w:rsid w:val="0012558A"/>
    <w:rsid w:val="00125EB2"/>
    <w:rsid w:val="001264ED"/>
    <w:rsid w:val="00126689"/>
    <w:rsid w:val="00126754"/>
    <w:rsid w:val="00126916"/>
    <w:rsid w:val="001269DE"/>
    <w:rsid w:val="001277BE"/>
    <w:rsid w:val="00127E55"/>
    <w:rsid w:val="001300C3"/>
    <w:rsid w:val="0013026A"/>
    <w:rsid w:val="00130910"/>
    <w:rsid w:val="00130AFC"/>
    <w:rsid w:val="00130B59"/>
    <w:rsid w:val="00130FF7"/>
    <w:rsid w:val="00131277"/>
    <w:rsid w:val="001315B3"/>
    <w:rsid w:val="001317F4"/>
    <w:rsid w:val="00131AD8"/>
    <w:rsid w:val="00131AF3"/>
    <w:rsid w:val="00131BE6"/>
    <w:rsid w:val="0013203C"/>
    <w:rsid w:val="00132076"/>
    <w:rsid w:val="0013233E"/>
    <w:rsid w:val="00132CA3"/>
    <w:rsid w:val="00132CA5"/>
    <w:rsid w:val="001348B5"/>
    <w:rsid w:val="00134A5B"/>
    <w:rsid w:val="00134D3F"/>
    <w:rsid w:val="00134DB3"/>
    <w:rsid w:val="00134DC0"/>
    <w:rsid w:val="00135470"/>
    <w:rsid w:val="0013579B"/>
    <w:rsid w:val="001358F1"/>
    <w:rsid w:val="00135EB2"/>
    <w:rsid w:val="00136361"/>
    <w:rsid w:val="00136787"/>
    <w:rsid w:val="001367DB"/>
    <w:rsid w:val="00136AC2"/>
    <w:rsid w:val="00136CD4"/>
    <w:rsid w:val="00137590"/>
    <w:rsid w:val="00140046"/>
    <w:rsid w:val="00140296"/>
    <w:rsid w:val="00140A0A"/>
    <w:rsid w:val="00140A34"/>
    <w:rsid w:val="00140DA3"/>
    <w:rsid w:val="001412DE"/>
    <w:rsid w:val="0014131B"/>
    <w:rsid w:val="001419DF"/>
    <w:rsid w:val="00141A9E"/>
    <w:rsid w:val="00141AAC"/>
    <w:rsid w:val="00141B40"/>
    <w:rsid w:val="00141DA5"/>
    <w:rsid w:val="00142196"/>
    <w:rsid w:val="001429CC"/>
    <w:rsid w:val="00142A20"/>
    <w:rsid w:val="00142B0A"/>
    <w:rsid w:val="00142E7B"/>
    <w:rsid w:val="00143084"/>
    <w:rsid w:val="001434EC"/>
    <w:rsid w:val="0014351E"/>
    <w:rsid w:val="001440D0"/>
    <w:rsid w:val="00144753"/>
    <w:rsid w:val="001448A7"/>
    <w:rsid w:val="00145109"/>
    <w:rsid w:val="0014561F"/>
    <w:rsid w:val="00145954"/>
    <w:rsid w:val="00145B6F"/>
    <w:rsid w:val="00145B83"/>
    <w:rsid w:val="00145EA4"/>
    <w:rsid w:val="0014624D"/>
    <w:rsid w:val="00146354"/>
    <w:rsid w:val="00146D1F"/>
    <w:rsid w:val="0014772C"/>
    <w:rsid w:val="00147913"/>
    <w:rsid w:val="00147AE4"/>
    <w:rsid w:val="00147DDC"/>
    <w:rsid w:val="00150A5E"/>
    <w:rsid w:val="00151FC9"/>
    <w:rsid w:val="00152458"/>
    <w:rsid w:val="001526C0"/>
    <w:rsid w:val="00152926"/>
    <w:rsid w:val="00152EB3"/>
    <w:rsid w:val="0015399A"/>
    <w:rsid w:val="00153CCE"/>
    <w:rsid w:val="0015505A"/>
    <w:rsid w:val="00155AB4"/>
    <w:rsid w:val="00155B8D"/>
    <w:rsid w:val="00155F72"/>
    <w:rsid w:val="001562FA"/>
    <w:rsid w:val="001565EC"/>
    <w:rsid w:val="00156648"/>
    <w:rsid w:val="0015673B"/>
    <w:rsid w:val="00156D33"/>
    <w:rsid w:val="00157545"/>
    <w:rsid w:val="00157CEA"/>
    <w:rsid w:val="00160A1E"/>
    <w:rsid w:val="001611A3"/>
    <w:rsid w:val="001611D6"/>
    <w:rsid w:val="001612FF"/>
    <w:rsid w:val="00161845"/>
    <w:rsid w:val="00161EC9"/>
    <w:rsid w:val="00161EFC"/>
    <w:rsid w:val="001624AD"/>
    <w:rsid w:val="00162611"/>
    <w:rsid w:val="00162B58"/>
    <w:rsid w:val="00162FA7"/>
    <w:rsid w:val="00163425"/>
    <w:rsid w:val="00163497"/>
    <w:rsid w:val="001636BE"/>
    <w:rsid w:val="0016399B"/>
    <w:rsid w:val="00163A28"/>
    <w:rsid w:val="00164183"/>
    <w:rsid w:val="0016468E"/>
    <w:rsid w:val="001649AD"/>
    <w:rsid w:val="00164B07"/>
    <w:rsid w:val="001651E0"/>
    <w:rsid w:val="00165283"/>
    <w:rsid w:val="00165A53"/>
    <w:rsid w:val="00165AA6"/>
    <w:rsid w:val="00165C52"/>
    <w:rsid w:val="00165C60"/>
    <w:rsid w:val="001668D8"/>
    <w:rsid w:val="00167149"/>
    <w:rsid w:val="001673B7"/>
    <w:rsid w:val="001700D7"/>
    <w:rsid w:val="001709B7"/>
    <w:rsid w:val="001711B3"/>
    <w:rsid w:val="00171881"/>
    <w:rsid w:val="00171EB2"/>
    <w:rsid w:val="00172259"/>
    <w:rsid w:val="00172353"/>
    <w:rsid w:val="001727C2"/>
    <w:rsid w:val="00172934"/>
    <w:rsid w:val="00172D6D"/>
    <w:rsid w:val="001734E0"/>
    <w:rsid w:val="001735CD"/>
    <w:rsid w:val="00173A05"/>
    <w:rsid w:val="00173A93"/>
    <w:rsid w:val="00173CAF"/>
    <w:rsid w:val="00173EF7"/>
    <w:rsid w:val="001749E2"/>
    <w:rsid w:val="00175AC3"/>
    <w:rsid w:val="00176325"/>
    <w:rsid w:val="001767EB"/>
    <w:rsid w:val="00176C58"/>
    <w:rsid w:val="00176E25"/>
    <w:rsid w:val="00177B87"/>
    <w:rsid w:val="00177F2D"/>
    <w:rsid w:val="00177F47"/>
    <w:rsid w:val="00177F89"/>
    <w:rsid w:val="00177FF6"/>
    <w:rsid w:val="00180D11"/>
    <w:rsid w:val="0018183F"/>
    <w:rsid w:val="00181D21"/>
    <w:rsid w:val="00182060"/>
    <w:rsid w:val="001822C7"/>
    <w:rsid w:val="0018256E"/>
    <w:rsid w:val="00182A0D"/>
    <w:rsid w:val="00183440"/>
    <w:rsid w:val="00183614"/>
    <w:rsid w:val="00183C6F"/>
    <w:rsid w:val="00183E4C"/>
    <w:rsid w:val="00183FDE"/>
    <w:rsid w:val="0018411E"/>
    <w:rsid w:val="0018446D"/>
    <w:rsid w:val="001846D7"/>
    <w:rsid w:val="001847B1"/>
    <w:rsid w:val="001849D7"/>
    <w:rsid w:val="00185090"/>
    <w:rsid w:val="001853C3"/>
    <w:rsid w:val="0018557A"/>
    <w:rsid w:val="00187262"/>
    <w:rsid w:val="00187563"/>
    <w:rsid w:val="00187956"/>
    <w:rsid w:val="00187998"/>
    <w:rsid w:val="00187AE9"/>
    <w:rsid w:val="00187D68"/>
    <w:rsid w:val="00187DDF"/>
    <w:rsid w:val="00190437"/>
    <w:rsid w:val="001909FA"/>
    <w:rsid w:val="001915EC"/>
    <w:rsid w:val="0019166A"/>
    <w:rsid w:val="00191D9D"/>
    <w:rsid w:val="00191F70"/>
    <w:rsid w:val="00191FFA"/>
    <w:rsid w:val="00192E9F"/>
    <w:rsid w:val="0019302C"/>
    <w:rsid w:val="00193264"/>
    <w:rsid w:val="00193376"/>
    <w:rsid w:val="00194D27"/>
    <w:rsid w:val="00194DC8"/>
    <w:rsid w:val="00195B6E"/>
    <w:rsid w:val="00195DC5"/>
    <w:rsid w:val="0019622F"/>
    <w:rsid w:val="001964BD"/>
    <w:rsid w:val="0019698F"/>
    <w:rsid w:val="0019797F"/>
    <w:rsid w:val="001979C5"/>
    <w:rsid w:val="00197F03"/>
    <w:rsid w:val="001A0352"/>
    <w:rsid w:val="001A036D"/>
    <w:rsid w:val="001A0375"/>
    <w:rsid w:val="001A05E8"/>
    <w:rsid w:val="001A0705"/>
    <w:rsid w:val="001A11EE"/>
    <w:rsid w:val="001A1650"/>
    <w:rsid w:val="001A1B2B"/>
    <w:rsid w:val="001A1EF7"/>
    <w:rsid w:val="001A2366"/>
    <w:rsid w:val="001A260B"/>
    <w:rsid w:val="001A2F4F"/>
    <w:rsid w:val="001A3FC6"/>
    <w:rsid w:val="001A4088"/>
    <w:rsid w:val="001A40A4"/>
    <w:rsid w:val="001A43EC"/>
    <w:rsid w:val="001A4529"/>
    <w:rsid w:val="001A4A40"/>
    <w:rsid w:val="001A507C"/>
    <w:rsid w:val="001A53B9"/>
    <w:rsid w:val="001A5626"/>
    <w:rsid w:val="001A6367"/>
    <w:rsid w:val="001A6452"/>
    <w:rsid w:val="001A655E"/>
    <w:rsid w:val="001A6609"/>
    <w:rsid w:val="001A69FA"/>
    <w:rsid w:val="001A6D72"/>
    <w:rsid w:val="001A775A"/>
    <w:rsid w:val="001A7846"/>
    <w:rsid w:val="001A7C2E"/>
    <w:rsid w:val="001A7E41"/>
    <w:rsid w:val="001A7ED4"/>
    <w:rsid w:val="001B00CE"/>
    <w:rsid w:val="001B055A"/>
    <w:rsid w:val="001B068E"/>
    <w:rsid w:val="001B1C99"/>
    <w:rsid w:val="001B27D8"/>
    <w:rsid w:val="001B2A56"/>
    <w:rsid w:val="001B2E61"/>
    <w:rsid w:val="001B2FC3"/>
    <w:rsid w:val="001B34B4"/>
    <w:rsid w:val="001B3A4F"/>
    <w:rsid w:val="001B3C33"/>
    <w:rsid w:val="001B3D8F"/>
    <w:rsid w:val="001B3FE0"/>
    <w:rsid w:val="001B4089"/>
    <w:rsid w:val="001B44BC"/>
    <w:rsid w:val="001B4788"/>
    <w:rsid w:val="001B4A89"/>
    <w:rsid w:val="001B4B22"/>
    <w:rsid w:val="001B4F22"/>
    <w:rsid w:val="001B5F38"/>
    <w:rsid w:val="001B6449"/>
    <w:rsid w:val="001B6A3B"/>
    <w:rsid w:val="001B6DF7"/>
    <w:rsid w:val="001B6EBE"/>
    <w:rsid w:val="001B7128"/>
    <w:rsid w:val="001B7249"/>
    <w:rsid w:val="001B7978"/>
    <w:rsid w:val="001B7E4C"/>
    <w:rsid w:val="001C0836"/>
    <w:rsid w:val="001C0D8D"/>
    <w:rsid w:val="001C0F3F"/>
    <w:rsid w:val="001C1E1A"/>
    <w:rsid w:val="001C22EA"/>
    <w:rsid w:val="001C2837"/>
    <w:rsid w:val="001C2942"/>
    <w:rsid w:val="001C3009"/>
    <w:rsid w:val="001C3196"/>
    <w:rsid w:val="001C323A"/>
    <w:rsid w:val="001C380C"/>
    <w:rsid w:val="001C3CB3"/>
    <w:rsid w:val="001C4372"/>
    <w:rsid w:val="001C4896"/>
    <w:rsid w:val="001C4F1B"/>
    <w:rsid w:val="001C4F86"/>
    <w:rsid w:val="001C52D4"/>
    <w:rsid w:val="001C537C"/>
    <w:rsid w:val="001C5987"/>
    <w:rsid w:val="001C5AB5"/>
    <w:rsid w:val="001C5C97"/>
    <w:rsid w:val="001C5CB9"/>
    <w:rsid w:val="001C64B2"/>
    <w:rsid w:val="001C6D09"/>
    <w:rsid w:val="001C703F"/>
    <w:rsid w:val="001C72E7"/>
    <w:rsid w:val="001C7381"/>
    <w:rsid w:val="001C789C"/>
    <w:rsid w:val="001D0012"/>
    <w:rsid w:val="001D044A"/>
    <w:rsid w:val="001D0E81"/>
    <w:rsid w:val="001D1363"/>
    <w:rsid w:val="001D1436"/>
    <w:rsid w:val="001D1937"/>
    <w:rsid w:val="001D1938"/>
    <w:rsid w:val="001D1BBA"/>
    <w:rsid w:val="001D2168"/>
    <w:rsid w:val="001D24EE"/>
    <w:rsid w:val="001D285C"/>
    <w:rsid w:val="001D3737"/>
    <w:rsid w:val="001D37A8"/>
    <w:rsid w:val="001D3AB5"/>
    <w:rsid w:val="001D41E8"/>
    <w:rsid w:val="001D4632"/>
    <w:rsid w:val="001D47C5"/>
    <w:rsid w:val="001D49EF"/>
    <w:rsid w:val="001D4C7A"/>
    <w:rsid w:val="001D4E02"/>
    <w:rsid w:val="001D4E1A"/>
    <w:rsid w:val="001D5EB8"/>
    <w:rsid w:val="001D606A"/>
    <w:rsid w:val="001D649A"/>
    <w:rsid w:val="001D6571"/>
    <w:rsid w:val="001D65C3"/>
    <w:rsid w:val="001D7228"/>
    <w:rsid w:val="001D7693"/>
    <w:rsid w:val="001D776B"/>
    <w:rsid w:val="001D77F1"/>
    <w:rsid w:val="001D7F93"/>
    <w:rsid w:val="001E0354"/>
    <w:rsid w:val="001E03AD"/>
    <w:rsid w:val="001E0776"/>
    <w:rsid w:val="001E0827"/>
    <w:rsid w:val="001E09B2"/>
    <w:rsid w:val="001E10AD"/>
    <w:rsid w:val="001E127C"/>
    <w:rsid w:val="001E144C"/>
    <w:rsid w:val="001E1552"/>
    <w:rsid w:val="001E15E6"/>
    <w:rsid w:val="001E178D"/>
    <w:rsid w:val="001E1C97"/>
    <w:rsid w:val="001E1DA0"/>
    <w:rsid w:val="001E22BC"/>
    <w:rsid w:val="001E230F"/>
    <w:rsid w:val="001E2845"/>
    <w:rsid w:val="001E2D76"/>
    <w:rsid w:val="001E2DBE"/>
    <w:rsid w:val="001E318E"/>
    <w:rsid w:val="001E388A"/>
    <w:rsid w:val="001E39E1"/>
    <w:rsid w:val="001E3A54"/>
    <w:rsid w:val="001E43BA"/>
    <w:rsid w:val="001E4CD6"/>
    <w:rsid w:val="001E4F9E"/>
    <w:rsid w:val="001E5DB0"/>
    <w:rsid w:val="001E6089"/>
    <w:rsid w:val="001E67A5"/>
    <w:rsid w:val="001E72A8"/>
    <w:rsid w:val="001E75E8"/>
    <w:rsid w:val="001E762A"/>
    <w:rsid w:val="001E7805"/>
    <w:rsid w:val="001E7829"/>
    <w:rsid w:val="001E7F1B"/>
    <w:rsid w:val="001F06E3"/>
    <w:rsid w:val="001F0EFA"/>
    <w:rsid w:val="001F13DD"/>
    <w:rsid w:val="001F1B23"/>
    <w:rsid w:val="001F1CD0"/>
    <w:rsid w:val="001F1E1D"/>
    <w:rsid w:val="001F23E6"/>
    <w:rsid w:val="001F2D58"/>
    <w:rsid w:val="001F2EC1"/>
    <w:rsid w:val="001F2EF7"/>
    <w:rsid w:val="001F3435"/>
    <w:rsid w:val="001F3588"/>
    <w:rsid w:val="001F3C32"/>
    <w:rsid w:val="001F3C44"/>
    <w:rsid w:val="001F3F79"/>
    <w:rsid w:val="001F3FD9"/>
    <w:rsid w:val="001F3FF6"/>
    <w:rsid w:val="001F477C"/>
    <w:rsid w:val="001F48B4"/>
    <w:rsid w:val="001F4FB3"/>
    <w:rsid w:val="001F527F"/>
    <w:rsid w:val="001F5BD6"/>
    <w:rsid w:val="001F5E05"/>
    <w:rsid w:val="001F6068"/>
    <w:rsid w:val="001F6145"/>
    <w:rsid w:val="001F67CF"/>
    <w:rsid w:val="001F72F8"/>
    <w:rsid w:val="001F7AE4"/>
    <w:rsid w:val="001F7C26"/>
    <w:rsid w:val="001F7E46"/>
    <w:rsid w:val="00200185"/>
    <w:rsid w:val="00200272"/>
    <w:rsid w:val="0020029C"/>
    <w:rsid w:val="002008C4"/>
    <w:rsid w:val="00200BBB"/>
    <w:rsid w:val="00201249"/>
    <w:rsid w:val="002017A3"/>
    <w:rsid w:val="00201F57"/>
    <w:rsid w:val="0020212C"/>
    <w:rsid w:val="00202A1F"/>
    <w:rsid w:val="00202FDA"/>
    <w:rsid w:val="00203534"/>
    <w:rsid w:val="0020369F"/>
    <w:rsid w:val="002037FA"/>
    <w:rsid w:val="00203CED"/>
    <w:rsid w:val="002041ED"/>
    <w:rsid w:val="0020423B"/>
    <w:rsid w:val="002045D1"/>
    <w:rsid w:val="0020465A"/>
    <w:rsid w:val="00204B2F"/>
    <w:rsid w:val="00205929"/>
    <w:rsid w:val="002061BA"/>
    <w:rsid w:val="00206557"/>
    <w:rsid w:val="00207668"/>
    <w:rsid w:val="00207726"/>
    <w:rsid w:val="00207CBC"/>
    <w:rsid w:val="00207EBB"/>
    <w:rsid w:val="00207FFD"/>
    <w:rsid w:val="0021035E"/>
    <w:rsid w:val="00210553"/>
    <w:rsid w:val="0021064E"/>
    <w:rsid w:val="002107FF"/>
    <w:rsid w:val="00210882"/>
    <w:rsid w:val="002115CB"/>
    <w:rsid w:val="00211828"/>
    <w:rsid w:val="00211E19"/>
    <w:rsid w:val="0021283C"/>
    <w:rsid w:val="00212AA4"/>
    <w:rsid w:val="00212BC1"/>
    <w:rsid w:val="00212F32"/>
    <w:rsid w:val="00213176"/>
    <w:rsid w:val="0021379B"/>
    <w:rsid w:val="00213B1B"/>
    <w:rsid w:val="00213E7E"/>
    <w:rsid w:val="0021486A"/>
    <w:rsid w:val="00214C96"/>
    <w:rsid w:val="002150AA"/>
    <w:rsid w:val="002159F0"/>
    <w:rsid w:val="00215E7A"/>
    <w:rsid w:val="002162FE"/>
    <w:rsid w:val="00216349"/>
    <w:rsid w:val="002166F1"/>
    <w:rsid w:val="00217050"/>
    <w:rsid w:val="002178AA"/>
    <w:rsid w:val="00217D87"/>
    <w:rsid w:val="0022008A"/>
    <w:rsid w:val="0022017A"/>
    <w:rsid w:val="002204BF"/>
    <w:rsid w:val="002205D9"/>
    <w:rsid w:val="00220664"/>
    <w:rsid w:val="002207D7"/>
    <w:rsid w:val="00220BA3"/>
    <w:rsid w:val="00220C86"/>
    <w:rsid w:val="00220D35"/>
    <w:rsid w:val="0022124E"/>
    <w:rsid w:val="0022130C"/>
    <w:rsid w:val="00221C05"/>
    <w:rsid w:val="00222071"/>
    <w:rsid w:val="00222814"/>
    <w:rsid w:val="002228A9"/>
    <w:rsid w:val="00222B72"/>
    <w:rsid w:val="002236E4"/>
    <w:rsid w:val="002238C5"/>
    <w:rsid w:val="00223BE9"/>
    <w:rsid w:val="002242FF"/>
    <w:rsid w:val="0022457A"/>
    <w:rsid w:val="002248C8"/>
    <w:rsid w:val="00224D37"/>
    <w:rsid w:val="0022535E"/>
    <w:rsid w:val="00225EFA"/>
    <w:rsid w:val="00226D71"/>
    <w:rsid w:val="002300A4"/>
    <w:rsid w:val="00230149"/>
    <w:rsid w:val="00230386"/>
    <w:rsid w:val="00230433"/>
    <w:rsid w:val="00230AF9"/>
    <w:rsid w:val="00230C4A"/>
    <w:rsid w:val="00230DEA"/>
    <w:rsid w:val="002313B0"/>
    <w:rsid w:val="0023206D"/>
    <w:rsid w:val="00232149"/>
    <w:rsid w:val="0023271E"/>
    <w:rsid w:val="0023289C"/>
    <w:rsid w:val="00232C3A"/>
    <w:rsid w:val="00232C6F"/>
    <w:rsid w:val="002331A0"/>
    <w:rsid w:val="0023385F"/>
    <w:rsid w:val="00233C41"/>
    <w:rsid w:val="00233FFD"/>
    <w:rsid w:val="00234B8A"/>
    <w:rsid w:val="00235010"/>
    <w:rsid w:val="002353F1"/>
    <w:rsid w:val="00235D5E"/>
    <w:rsid w:val="00236846"/>
    <w:rsid w:val="00236975"/>
    <w:rsid w:val="00236E32"/>
    <w:rsid w:val="0023709C"/>
    <w:rsid w:val="00237483"/>
    <w:rsid w:val="00237543"/>
    <w:rsid w:val="00237A59"/>
    <w:rsid w:val="00237B60"/>
    <w:rsid w:val="00237C26"/>
    <w:rsid w:val="00240288"/>
    <w:rsid w:val="00240321"/>
    <w:rsid w:val="00240332"/>
    <w:rsid w:val="0024053E"/>
    <w:rsid w:val="002405B7"/>
    <w:rsid w:val="00240764"/>
    <w:rsid w:val="00240C98"/>
    <w:rsid w:val="0024119C"/>
    <w:rsid w:val="00241565"/>
    <w:rsid w:val="00241C95"/>
    <w:rsid w:val="00241CC9"/>
    <w:rsid w:val="00242292"/>
    <w:rsid w:val="00242503"/>
    <w:rsid w:val="00242820"/>
    <w:rsid w:val="002429EE"/>
    <w:rsid w:val="00242C97"/>
    <w:rsid w:val="0024368E"/>
    <w:rsid w:val="002440D3"/>
    <w:rsid w:val="002443EE"/>
    <w:rsid w:val="00244685"/>
    <w:rsid w:val="0024492A"/>
    <w:rsid w:val="00244BCD"/>
    <w:rsid w:val="00245003"/>
    <w:rsid w:val="00245311"/>
    <w:rsid w:val="00245B07"/>
    <w:rsid w:val="00246311"/>
    <w:rsid w:val="00246399"/>
    <w:rsid w:val="00246681"/>
    <w:rsid w:val="00246F39"/>
    <w:rsid w:val="0024702A"/>
    <w:rsid w:val="00247508"/>
    <w:rsid w:val="002475F8"/>
    <w:rsid w:val="00247630"/>
    <w:rsid w:val="002476B9"/>
    <w:rsid w:val="0024794C"/>
    <w:rsid w:val="002479E0"/>
    <w:rsid w:val="00247CFA"/>
    <w:rsid w:val="00247F3E"/>
    <w:rsid w:val="00250914"/>
    <w:rsid w:val="002514E5"/>
    <w:rsid w:val="00251520"/>
    <w:rsid w:val="00251A3F"/>
    <w:rsid w:val="002527A0"/>
    <w:rsid w:val="00252A2F"/>
    <w:rsid w:val="00252FD6"/>
    <w:rsid w:val="00253036"/>
    <w:rsid w:val="002533DE"/>
    <w:rsid w:val="00253574"/>
    <w:rsid w:val="00253641"/>
    <w:rsid w:val="002536B2"/>
    <w:rsid w:val="002538FD"/>
    <w:rsid w:val="00253942"/>
    <w:rsid w:val="00253B3D"/>
    <w:rsid w:val="00253DB2"/>
    <w:rsid w:val="00254A54"/>
    <w:rsid w:val="00254BAC"/>
    <w:rsid w:val="00254C91"/>
    <w:rsid w:val="00254CEC"/>
    <w:rsid w:val="00254D3F"/>
    <w:rsid w:val="0025509A"/>
    <w:rsid w:val="00255349"/>
    <w:rsid w:val="0025557C"/>
    <w:rsid w:val="00255746"/>
    <w:rsid w:val="00255F24"/>
    <w:rsid w:val="002562E4"/>
    <w:rsid w:val="002569F9"/>
    <w:rsid w:val="00256FFA"/>
    <w:rsid w:val="00257593"/>
    <w:rsid w:val="002575B3"/>
    <w:rsid w:val="0025781B"/>
    <w:rsid w:val="00257859"/>
    <w:rsid w:val="00257A5F"/>
    <w:rsid w:val="00257C81"/>
    <w:rsid w:val="00260849"/>
    <w:rsid w:val="00260A8A"/>
    <w:rsid w:val="00260E89"/>
    <w:rsid w:val="00261343"/>
    <w:rsid w:val="00261401"/>
    <w:rsid w:val="00261417"/>
    <w:rsid w:val="00261516"/>
    <w:rsid w:val="0026167B"/>
    <w:rsid w:val="0026174C"/>
    <w:rsid w:val="00261862"/>
    <w:rsid w:val="00261EC5"/>
    <w:rsid w:val="00261F24"/>
    <w:rsid w:val="00262541"/>
    <w:rsid w:val="0026274C"/>
    <w:rsid w:val="002627A5"/>
    <w:rsid w:val="00262A09"/>
    <w:rsid w:val="00262E74"/>
    <w:rsid w:val="0026372A"/>
    <w:rsid w:val="00263CAF"/>
    <w:rsid w:val="00263D69"/>
    <w:rsid w:val="00263E03"/>
    <w:rsid w:val="0026449E"/>
    <w:rsid w:val="002645CF"/>
    <w:rsid w:val="00264621"/>
    <w:rsid w:val="00264958"/>
    <w:rsid w:val="002650EE"/>
    <w:rsid w:val="00265847"/>
    <w:rsid w:val="00265B74"/>
    <w:rsid w:val="00265CF5"/>
    <w:rsid w:val="00265D62"/>
    <w:rsid w:val="002660FF"/>
    <w:rsid w:val="00266689"/>
    <w:rsid w:val="00266CBB"/>
    <w:rsid w:val="0026715F"/>
    <w:rsid w:val="002672D1"/>
    <w:rsid w:val="00267501"/>
    <w:rsid w:val="00267CBC"/>
    <w:rsid w:val="00267CFF"/>
    <w:rsid w:val="00270AA5"/>
    <w:rsid w:val="00271343"/>
    <w:rsid w:val="002717C6"/>
    <w:rsid w:val="00271B37"/>
    <w:rsid w:val="00271CAE"/>
    <w:rsid w:val="00272600"/>
    <w:rsid w:val="00272B36"/>
    <w:rsid w:val="00272E08"/>
    <w:rsid w:val="00272F53"/>
    <w:rsid w:val="002732C7"/>
    <w:rsid w:val="0027385B"/>
    <w:rsid w:val="00273CF6"/>
    <w:rsid w:val="00273EFE"/>
    <w:rsid w:val="00274303"/>
    <w:rsid w:val="0027492E"/>
    <w:rsid w:val="00274A7F"/>
    <w:rsid w:val="00275404"/>
    <w:rsid w:val="002754DE"/>
    <w:rsid w:val="00275B3B"/>
    <w:rsid w:val="00275B8A"/>
    <w:rsid w:val="00275B8E"/>
    <w:rsid w:val="00275BA6"/>
    <w:rsid w:val="00276BCF"/>
    <w:rsid w:val="002772D0"/>
    <w:rsid w:val="00277D1D"/>
    <w:rsid w:val="00277E74"/>
    <w:rsid w:val="0028040B"/>
    <w:rsid w:val="00280465"/>
    <w:rsid w:val="0028055A"/>
    <w:rsid w:val="00280B2F"/>
    <w:rsid w:val="00280B9E"/>
    <w:rsid w:val="00280DFE"/>
    <w:rsid w:val="00280F4E"/>
    <w:rsid w:val="00281871"/>
    <w:rsid w:val="00281BF4"/>
    <w:rsid w:val="002827D7"/>
    <w:rsid w:val="002827EF"/>
    <w:rsid w:val="00282A31"/>
    <w:rsid w:val="00282FDC"/>
    <w:rsid w:val="00283760"/>
    <w:rsid w:val="002838DE"/>
    <w:rsid w:val="0028396B"/>
    <w:rsid w:val="00284280"/>
    <w:rsid w:val="00284309"/>
    <w:rsid w:val="00284C79"/>
    <w:rsid w:val="002850C3"/>
    <w:rsid w:val="002851FA"/>
    <w:rsid w:val="0028564F"/>
    <w:rsid w:val="002858AF"/>
    <w:rsid w:val="0028597F"/>
    <w:rsid w:val="00285FE9"/>
    <w:rsid w:val="00286750"/>
    <w:rsid w:val="00286C7E"/>
    <w:rsid w:val="002871CF"/>
    <w:rsid w:val="0028751F"/>
    <w:rsid w:val="00287944"/>
    <w:rsid w:val="00290087"/>
    <w:rsid w:val="002904E2"/>
    <w:rsid w:val="00290965"/>
    <w:rsid w:val="00291050"/>
    <w:rsid w:val="002911F3"/>
    <w:rsid w:val="002916EB"/>
    <w:rsid w:val="002919D5"/>
    <w:rsid w:val="00292556"/>
    <w:rsid w:val="00292EA9"/>
    <w:rsid w:val="00293392"/>
    <w:rsid w:val="00293866"/>
    <w:rsid w:val="00293E22"/>
    <w:rsid w:val="002947A5"/>
    <w:rsid w:val="002947BE"/>
    <w:rsid w:val="002947F5"/>
    <w:rsid w:val="00294A3B"/>
    <w:rsid w:val="00294AC7"/>
    <w:rsid w:val="0029521B"/>
    <w:rsid w:val="002953BF"/>
    <w:rsid w:val="002953E7"/>
    <w:rsid w:val="0029571C"/>
    <w:rsid w:val="00295D53"/>
    <w:rsid w:val="00296218"/>
    <w:rsid w:val="00296528"/>
    <w:rsid w:val="00296875"/>
    <w:rsid w:val="00296B7C"/>
    <w:rsid w:val="00296DCA"/>
    <w:rsid w:val="002971FF"/>
    <w:rsid w:val="0029735B"/>
    <w:rsid w:val="00297460"/>
    <w:rsid w:val="002976BD"/>
    <w:rsid w:val="00297E7E"/>
    <w:rsid w:val="00297FF7"/>
    <w:rsid w:val="002A0257"/>
    <w:rsid w:val="002A03FC"/>
    <w:rsid w:val="002A05A0"/>
    <w:rsid w:val="002A0EFC"/>
    <w:rsid w:val="002A11DE"/>
    <w:rsid w:val="002A145E"/>
    <w:rsid w:val="002A1922"/>
    <w:rsid w:val="002A1AA7"/>
    <w:rsid w:val="002A1D19"/>
    <w:rsid w:val="002A237E"/>
    <w:rsid w:val="002A25B5"/>
    <w:rsid w:val="002A25C3"/>
    <w:rsid w:val="002A266C"/>
    <w:rsid w:val="002A2845"/>
    <w:rsid w:val="002A2C9C"/>
    <w:rsid w:val="002A322F"/>
    <w:rsid w:val="002A3B4F"/>
    <w:rsid w:val="002A3E42"/>
    <w:rsid w:val="002A43F7"/>
    <w:rsid w:val="002A461F"/>
    <w:rsid w:val="002A48DF"/>
    <w:rsid w:val="002A4AE8"/>
    <w:rsid w:val="002A5053"/>
    <w:rsid w:val="002A52F0"/>
    <w:rsid w:val="002A58DA"/>
    <w:rsid w:val="002A5976"/>
    <w:rsid w:val="002A603B"/>
    <w:rsid w:val="002A65C8"/>
    <w:rsid w:val="002A6883"/>
    <w:rsid w:val="002A6EC4"/>
    <w:rsid w:val="002A733B"/>
    <w:rsid w:val="002A7587"/>
    <w:rsid w:val="002A75C8"/>
    <w:rsid w:val="002A7D18"/>
    <w:rsid w:val="002A7E04"/>
    <w:rsid w:val="002A7E8F"/>
    <w:rsid w:val="002B00EA"/>
    <w:rsid w:val="002B04CC"/>
    <w:rsid w:val="002B0874"/>
    <w:rsid w:val="002B089A"/>
    <w:rsid w:val="002B0A58"/>
    <w:rsid w:val="002B0AB1"/>
    <w:rsid w:val="002B0E19"/>
    <w:rsid w:val="002B0ECB"/>
    <w:rsid w:val="002B10A6"/>
    <w:rsid w:val="002B1724"/>
    <w:rsid w:val="002B18BE"/>
    <w:rsid w:val="002B1A40"/>
    <w:rsid w:val="002B1C61"/>
    <w:rsid w:val="002B1ECF"/>
    <w:rsid w:val="002B1FBE"/>
    <w:rsid w:val="002B20B6"/>
    <w:rsid w:val="002B20DF"/>
    <w:rsid w:val="002B283E"/>
    <w:rsid w:val="002B2A68"/>
    <w:rsid w:val="002B2B00"/>
    <w:rsid w:val="002B2B98"/>
    <w:rsid w:val="002B2C3E"/>
    <w:rsid w:val="002B2E4E"/>
    <w:rsid w:val="002B2E94"/>
    <w:rsid w:val="002B2F6F"/>
    <w:rsid w:val="002B30EF"/>
    <w:rsid w:val="002B3579"/>
    <w:rsid w:val="002B3CE8"/>
    <w:rsid w:val="002B4496"/>
    <w:rsid w:val="002B45E3"/>
    <w:rsid w:val="002B46DB"/>
    <w:rsid w:val="002B479B"/>
    <w:rsid w:val="002B4ADA"/>
    <w:rsid w:val="002B4C68"/>
    <w:rsid w:val="002B4CDC"/>
    <w:rsid w:val="002B53E4"/>
    <w:rsid w:val="002B63C1"/>
    <w:rsid w:val="002B64CA"/>
    <w:rsid w:val="002B667E"/>
    <w:rsid w:val="002B7254"/>
    <w:rsid w:val="002B74A3"/>
    <w:rsid w:val="002B7573"/>
    <w:rsid w:val="002C029B"/>
    <w:rsid w:val="002C11C1"/>
    <w:rsid w:val="002C14E6"/>
    <w:rsid w:val="002C1B80"/>
    <w:rsid w:val="002C1C4E"/>
    <w:rsid w:val="002C2064"/>
    <w:rsid w:val="002C235D"/>
    <w:rsid w:val="002C27BB"/>
    <w:rsid w:val="002C2A3C"/>
    <w:rsid w:val="002C3379"/>
    <w:rsid w:val="002C3646"/>
    <w:rsid w:val="002C384D"/>
    <w:rsid w:val="002C3B25"/>
    <w:rsid w:val="002C3D03"/>
    <w:rsid w:val="002C42F6"/>
    <w:rsid w:val="002C472F"/>
    <w:rsid w:val="002C503B"/>
    <w:rsid w:val="002C50AC"/>
    <w:rsid w:val="002C5126"/>
    <w:rsid w:val="002C5567"/>
    <w:rsid w:val="002C5F61"/>
    <w:rsid w:val="002C61F5"/>
    <w:rsid w:val="002C65DD"/>
    <w:rsid w:val="002C751F"/>
    <w:rsid w:val="002C78FD"/>
    <w:rsid w:val="002C79B2"/>
    <w:rsid w:val="002C7BDB"/>
    <w:rsid w:val="002C7E1C"/>
    <w:rsid w:val="002C7FA1"/>
    <w:rsid w:val="002D00FB"/>
    <w:rsid w:val="002D040F"/>
    <w:rsid w:val="002D048F"/>
    <w:rsid w:val="002D0B74"/>
    <w:rsid w:val="002D16C5"/>
    <w:rsid w:val="002D2828"/>
    <w:rsid w:val="002D330F"/>
    <w:rsid w:val="002D3444"/>
    <w:rsid w:val="002D3539"/>
    <w:rsid w:val="002D3721"/>
    <w:rsid w:val="002D385F"/>
    <w:rsid w:val="002D3FAD"/>
    <w:rsid w:val="002D422C"/>
    <w:rsid w:val="002D48BD"/>
    <w:rsid w:val="002D4990"/>
    <w:rsid w:val="002D4ADE"/>
    <w:rsid w:val="002D4B32"/>
    <w:rsid w:val="002D4D29"/>
    <w:rsid w:val="002D5012"/>
    <w:rsid w:val="002D5C5D"/>
    <w:rsid w:val="002D61C9"/>
    <w:rsid w:val="002D6316"/>
    <w:rsid w:val="002D65C7"/>
    <w:rsid w:val="002D6652"/>
    <w:rsid w:val="002D6695"/>
    <w:rsid w:val="002D6925"/>
    <w:rsid w:val="002D6C1B"/>
    <w:rsid w:val="002D6ED5"/>
    <w:rsid w:val="002D727B"/>
    <w:rsid w:val="002D731F"/>
    <w:rsid w:val="002D749A"/>
    <w:rsid w:val="002D7790"/>
    <w:rsid w:val="002E002C"/>
    <w:rsid w:val="002E0083"/>
    <w:rsid w:val="002E0128"/>
    <w:rsid w:val="002E0A7E"/>
    <w:rsid w:val="002E0DF8"/>
    <w:rsid w:val="002E1AF0"/>
    <w:rsid w:val="002E1FA4"/>
    <w:rsid w:val="002E24A3"/>
    <w:rsid w:val="002E24B4"/>
    <w:rsid w:val="002E2890"/>
    <w:rsid w:val="002E28DB"/>
    <w:rsid w:val="002E2BF4"/>
    <w:rsid w:val="002E3CEE"/>
    <w:rsid w:val="002E3FB7"/>
    <w:rsid w:val="002E4562"/>
    <w:rsid w:val="002E48F3"/>
    <w:rsid w:val="002E5266"/>
    <w:rsid w:val="002E54C3"/>
    <w:rsid w:val="002E623A"/>
    <w:rsid w:val="002E6527"/>
    <w:rsid w:val="002E70E4"/>
    <w:rsid w:val="002E7325"/>
    <w:rsid w:val="002E764C"/>
    <w:rsid w:val="002E7ACA"/>
    <w:rsid w:val="002F00AC"/>
    <w:rsid w:val="002F0142"/>
    <w:rsid w:val="002F0380"/>
    <w:rsid w:val="002F0B6F"/>
    <w:rsid w:val="002F0D91"/>
    <w:rsid w:val="002F1555"/>
    <w:rsid w:val="002F1695"/>
    <w:rsid w:val="002F174A"/>
    <w:rsid w:val="002F1871"/>
    <w:rsid w:val="002F1922"/>
    <w:rsid w:val="002F1B90"/>
    <w:rsid w:val="002F1EB0"/>
    <w:rsid w:val="002F2630"/>
    <w:rsid w:val="002F26AD"/>
    <w:rsid w:val="002F27A3"/>
    <w:rsid w:val="002F2D3D"/>
    <w:rsid w:val="002F2F4A"/>
    <w:rsid w:val="002F2F97"/>
    <w:rsid w:val="002F3300"/>
    <w:rsid w:val="002F3A0F"/>
    <w:rsid w:val="002F3F6C"/>
    <w:rsid w:val="002F40F1"/>
    <w:rsid w:val="002F44AA"/>
    <w:rsid w:val="002F4556"/>
    <w:rsid w:val="002F509A"/>
    <w:rsid w:val="002F513F"/>
    <w:rsid w:val="002F59D3"/>
    <w:rsid w:val="002F5AFA"/>
    <w:rsid w:val="002F5CDA"/>
    <w:rsid w:val="002F6210"/>
    <w:rsid w:val="002F643F"/>
    <w:rsid w:val="002F7264"/>
    <w:rsid w:val="002F7BB3"/>
    <w:rsid w:val="002F7DC3"/>
    <w:rsid w:val="00300464"/>
    <w:rsid w:val="00300B2F"/>
    <w:rsid w:val="003010DA"/>
    <w:rsid w:val="0030120E"/>
    <w:rsid w:val="003019F2"/>
    <w:rsid w:val="003023D3"/>
    <w:rsid w:val="00302557"/>
    <w:rsid w:val="00302BAB"/>
    <w:rsid w:val="00303181"/>
    <w:rsid w:val="003032A8"/>
    <w:rsid w:val="0030365F"/>
    <w:rsid w:val="00303B17"/>
    <w:rsid w:val="00304175"/>
    <w:rsid w:val="0030426A"/>
    <w:rsid w:val="003043DA"/>
    <w:rsid w:val="003047D9"/>
    <w:rsid w:val="00304B3B"/>
    <w:rsid w:val="00304CEC"/>
    <w:rsid w:val="00304F0D"/>
    <w:rsid w:val="003051C5"/>
    <w:rsid w:val="003051D3"/>
    <w:rsid w:val="00305320"/>
    <w:rsid w:val="00305681"/>
    <w:rsid w:val="003058F8"/>
    <w:rsid w:val="00305C7C"/>
    <w:rsid w:val="00305CC6"/>
    <w:rsid w:val="00305F77"/>
    <w:rsid w:val="00306705"/>
    <w:rsid w:val="0030673A"/>
    <w:rsid w:val="003069A3"/>
    <w:rsid w:val="00306A3F"/>
    <w:rsid w:val="00306CC5"/>
    <w:rsid w:val="00307936"/>
    <w:rsid w:val="00307C4C"/>
    <w:rsid w:val="00307C50"/>
    <w:rsid w:val="00307DD0"/>
    <w:rsid w:val="00307F25"/>
    <w:rsid w:val="0031034C"/>
    <w:rsid w:val="003103C4"/>
    <w:rsid w:val="003105FB"/>
    <w:rsid w:val="0031098C"/>
    <w:rsid w:val="00310E98"/>
    <w:rsid w:val="003112F7"/>
    <w:rsid w:val="0031198A"/>
    <w:rsid w:val="00311C8C"/>
    <w:rsid w:val="003120CC"/>
    <w:rsid w:val="003123F2"/>
    <w:rsid w:val="00312B69"/>
    <w:rsid w:val="003131AE"/>
    <w:rsid w:val="003136E2"/>
    <w:rsid w:val="00313706"/>
    <w:rsid w:val="003138C3"/>
    <w:rsid w:val="00313BC3"/>
    <w:rsid w:val="00314118"/>
    <w:rsid w:val="00315290"/>
    <w:rsid w:val="003158BD"/>
    <w:rsid w:val="00315935"/>
    <w:rsid w:val="00315F6D"/>
    <w:rsid w:val="00316076"/>
    <w:rsid w:val="00316191"/>
    <w:rsid w:val="003169CA"/>
    <w:rsid w:val="00316D05"/>
    <w:rsid w:val="003174BA"/>
    <w:rsid w:val="00317571"/>
    <w:rsid w:val="00317586"/>
    <w:rsid w:val="00317C33"/>
    <w:rsid w:val="003200C8"/>
    <w:rsid w:val="00320238"/>
    <w:rsid w:val="003202BD"/>
    <w:rsid w:val="00320AA3"/>
    <w:rsid w:val="00321133"/>
    <w:rsid w:val="0032127D"/>
    <w:rsid w:val="003219C7"/>
    <w:rsid w:val="0032210E"/>
    <w:rsid w:val="0032273C"/>
    <w:rsid w:val="00322747"/>
    <w:rsid w:val="00322B4A"/>
    <w:rsid w:val="003236A5"/>
    <w:rsid w:val="00324425"/>
    <w:rsid w:val="00324502"/>
    <w:rsid w:val="00324785"/>
    <w:rsid w:val="00324789"/>
    <w:rsid w:val="00325009"/>
    <w:rsid w:val="003255BF"/>
    <w:rsid w:val="00325C10"/>
    <w:rsid w:val="00325D0D"/>
    <w:rsid w:val="00325FF7"/>
    <w:rsid w:val="003264FF"/>
    <w:rsid w:val="003267B8"/>
    <w:rsid w:val="00326AA4"/>
    <w:rsid w:val="00326F11"/>
    <w:rsid w:val="0032709A"/>
    <w:rsid w:val="003275D3"/>
    <w:rsid w:val="00327ABF"/>
    <w:rsid w:val="00327CAD"/>
    <w:rsid w:val="003304F3"/>
    <w:rsid w:val="00331200"/>
    <w:rsid w:val="00332200"/>
    <w:rsid w:val="003325AB"/>
    <w:rsid w:val="00332E04"/>
    <w:rsid w:val="0033308D"/>
    <w:rsid w:val="00333441"/>
    <w:rsid w:val="0033439A"/>
    <w:rsid w:val="0033487C"/>
    <w:rsid w:val="00334ABE"/>
    <w:rsid w:val="00334E81"/>
    <w:rsid w:val="00336297"/>
    <w:rsid w:val="00336B58"/>
    <w:rsid w:val="00336DF3"/>
    <w:rsid w:val="0033701E"/>
    <w:rsid w:val="00337AF7"/>
    <w:rsid w:val="00337DDE"/>
    <w:rsid w:val="003400EF"/>
    <w:rsid w:val="00340248"/>
    <w:rsid w:val="003407F3"/>
    <w:rsid w:val="00341029"/>
    <w:rsid w:val="003414E6"/>
    <w:rsid w:val="00341591"/>
    <w:rsid w:val="00341C65"/>
    <w:rsid w:val="00342563"/>
    <w:rsid w:val="0034276F"/>
    <w:rsid w:val="003429A0"/>
    <w:rsid w:val="00342E67"/>
    <w:rsid w:val="0034303F"/>
    <w:rsid w:val="003433B0"/>
    <w:rsid w:val="003433DE"/>
    <w:rsid w:val="003438F0"/>
    <w:rsid w:val="0034398C"/>
    <w:rsid w:val="00343B03"/>
    <w:rsid w:val="00343D07"/>
    <w:rsid w:val="00344830"/>
    <w:rsid w:val="00344AB1"/>
    <w:rsid w:val="00344CB6"/>
    <w:rsid w:val="00345125"/>
    <w:rsid w:val="003451C6"/>
    <w:rsid w:val="003453AC"/>
    <w:rsid w:val="00345E44"/>
    <w:rsid w:val="00346119"/>
    <w:rsid w:val="00346129"/>
    <w:rsid w:val="00346148"/>
    <w:rsid w:val="003464C2"/>
    <w:rsid w:val="00346677"/>
    <w:rsid w:val="0034718C"/>
    <w:rsid w:val="003473B6"/>
    <w:rsid w:val="00347BFA"/>
    <w:rsid w:val="00347E7F"/>
    <w:rsid w:val="003504A6"/>
    <w:rsid w:val="00350B7F"/>
    <w:rsid w:val="00350BF8"/>
    <w:rsid w:val="00350E23"/>
    <w:rsid w:val="0035153C"/>
    <w:rsid w:val="0035188F"/>
    <w:rsid w:val="003520B2"/>
    <w:rsid w:val="00352313"/>
    <w:rsid w:val="0035233E"/>
    <w:rsid w:val="00353274"/>
    <w:rsid w:val="003534CB"/>
    <w:rsid w:val="00353705"/>
    <w:rsid w:val="0035428E"/>
    <w:rsid w:val="00354752"/>
    <w:rsid w:val="00354CCC"/>
    <w:rsid w:val="00355861"/>
    <w:rsid w:val="0035593D"/>
    <w:rsid w:val="00355BE0"/>
    <w:rsid w:val="00356521"/>
    <w:rsid w:val="0035674C"/>
    <w:rsid w:val="003567AA"/>
    <w:rsid w:val="00356AC3"/>
    <w:rsid w:val="00357153"/>
    <w:rsid w:val="00357338"/>
    <w:rsid w:val="00357647"/>
    <w:rsid w:val="0035790F"/>
    <w:rsid w:val="00357DBD"/>
    <w:rsid w:val="00357E7B"/>
    <w:rsid w:val="0036094A"/>
    <w:rsid w:val="0036108F"/>
    <w:rsid w:val="0036128B"/>
    <w:rsid w:val="00361310"/>
    <w:rsid w:val="003618E8"/>
    <w:rsid w:val="00361DD9"/>
    <w:rsid w:val="00361E74"/>
    <w:rsid w:val="00361F28"/>
    <w:rsid w:val="00362150"/>
    <w:rsid w:val="003624D7"/>
    <w:rsid w:val="003627B3"/>
    <w:rsid w:val="003632D8"/>
    <w:rsid w:val="0036337A"/>
    <w:rsid w:val="003635C5"/>
    <w:rsid w:val="0036368A"/>
    <w:rsid w:val="00363695"/>
    <w:rsid w:val="00363DBE"/>
    <w:rsid w:val="00364221"/>
    <w:rsid w:val="0036431A"/>
    <w:rsid w:val="003644D9"/>
    <w:rsid w:val="00364BFB"/>
    <w:rsid w:val="00364EC3"/>
    <w:rsid w:val="0036549D"/>
    <w:rsid w:val="003655D5"/>
    <w:rsid w:val="003658BC"/>
    <w:rsid w:val="00365A5A"/>
    <w:rsid w:val="00365D99"/>
    <w:rsid w:val="0036615B"/>
    <w:rsid w:val="00366813"/>
    <w:rsid w:val="003669D2"/>
    <w:rsid w:val="00366E97"/>
    <w:rsid w:val="003671D2"/>
    <w:rsid w:val="003673C8"/>
    <w:rsid w:val="0036746F"/>
    <w:rsid w:val="00367EB1"/>
    <w:rsid w:val="00367FDC"/>
    <w:rsid w:val="00370537"/>
    <w:rsid w:val="00370850"/>
    <w:rsid w:val="00370A34"/>
    <w:rsid w:val="00370E04"/>
    <w:rsid w:val="0037113E"/>
    <w:rsid w:val="0037172F"/>
    <w:rsid w:val="003722AC"/>
    <w:rsid w:val="00372782"/>
    <w:rsid w:val="003727E5"/>
    <w:rsid w:val="00372898"/>
    <w:rsid w:val="0037364F"/>
    <w:rsid w:val="003741F9"/>
    <w:rsid w:val="00374552"/>
    <w:rsid w:val="0037475F"/>
    <w:rsid w:val="00374CD2"/>
    <w:rsid w:val="00374D6E"/>
    <w:rsid w:val="0037516C"/>
    <w:rsid w:val="00375745"/>
    <w:rsid w:val="00375C73"/>
    <w:rsid w:val="00376341"/>
    <w:rsid w:val="003767CA"/>
    <w:rsid w:val="003767EC"/>
    <w:rsid w:val="00376B6D"/>
    <w:rsid w:val="00376C89"/>
    <w:rsid w:val="00376E43"/>
    <w:rsid w:val="00376F19"/>
    <w:rsid w:val="00376F36"/>
    <w:rsid w:val="0037720C"/>
    <w:rsid w:val="00377281"/>
    <w:rsid w:val="0037738A"/>
    <w:rsid w:val="00377435"/>
    <w:rsid w:val="003778BB"/>
    <w:rsid w:val="003779AE"/>
    <w:rsid w:val="00380716"/>
    <w:rsid w:val="00380745"/>
    <w:rsid w:val="00380C25"/>
    <w:rsid w:val="00380E4F"/>
    <w:rsid w:val="00380E79"/>
    <w:rsid w:val="00381131"/>
    <w:rsid w:val="0038159D"/>
    <w:rsid w:val="003817E1"/>
    <w:rsid w:val="00381C9D"/>
    <w:rsid w:val="003829E0"/>
    <w:rsid w:val="0038318E"/>
    <w:rsid w:val="003842F6"/>
    <w:rsid w:val="00384639"/>
    <w:rsid w:val="00384EDA"/>
    <w:rsid w:val="00386BDD"/>
    <w:rsid w:val="00386FAA"/>
    <w:rsid w:val="00387383"/>
    <w:rsid w:val="00387602"/>
    <w:rsid w:val="00387A2C"/>
    <w:rsid w:val="00390170"/>
    <w:rsid w:val="003908B3"/>
    <w:rsid w:val="00390D7D"/>
    <w:rsid w:val="003917C6"/>
    <w:rsid w:val="003917DF"/>
    <w:rsid w:val="00391990"/>
    <w:rsid w:val="003919E6"/>
    <w:rsid w:val="003920FC"/>
    <w:rsid w:val="00392414"/>
    <w:rsid w:val="00392567"/>
    <w:rsid w:val="003925FA"/>
    <w:rsid w:val="00392950"/>
    <w:rsid w:val="003929EF"/>
    <w:rsid w:val="003931C2"/>
    <w:rsid w:val="003934AA"/>
    <w:rsid w:val="00393773"/>
    <w:rsid w:val="003944A8"/>
    <w:rsid w:val="00394E09"/>
    <w:rsid w:val="0039525C"/>
    <w:rsid w:val="003954CC"/>
    <w:rsid w:val="003955A6"/>
    <w:rsid w:val="003955E4"/>
    <w:rsid w:val="003957C8"/>
    <w:rsid w:val="00395843"/>
    <w:rsid w:val="003959AB"/>
    <w:rsid w:val="00395C9B"/>
    <w:rsid w:val="00395DB9"/>
    <w:rsid w:val="00395EB8"/>
    <w:rsid w:val="00395FF1"/>
    <w:rsid w:val="00396198"/>
    <w:rsid w:val="0039645C"/>
    <w:rsid w:val="00396907"/>
    <w:rsid w:val="00396B6A"/>
    <w:rsid w:val="00396BDA"/>
    <w:rsid w:val="00397222"/>
    <w:rsid w:val="003A0372"/>
    <w:rsid w:val="003A0AB3"/>
    <w:rsid w:val="003A0B4A"/>
    <w:rsid w:val="003A12B1"/>
    <w:rsid w:val="003A1AB3"/>
    <w:rsid w:val="003A1E47"/>
    <w:rsid w:val="003A1FC0"/>
    <w:rsid w:val="003A2485"/>
    <w:rsid w:val="003A28B4"/>
    <w:rsid w:val="003A35BB"/>
    <w:rsid w:val="003A36BE"/>
    <w:rsid w:val="003A390B"/>
    <w:rsid w:val="003A405F"/>
    <w:rsid w:val="003A43DB"/>
    <w:rsid w:val="003A4DB4"/>
    <w:rsid w:val="003A4EC6"/>
    <w:rsid w:val="003A5487"/>
    <w:rsid w:val="003A6187"/>
    <w:rsid w:val="003A6F3D"/>
    <w:rsid w:val="003A702E"/>
    <w:rsid w:val="003A726B"/>
    <w:rsid w:val="003A79A7"/>
    <w:rsid w:val="003B0300"/>
    <w:rsid w:val="003B0870"/>
    <w:rsid w:val="003B08F7"/>
    <w:rsid w:val="003B0A28"/>
    <w:rsid w:val="003B0CDD"/>
    <w:rsid w:val="003B0E23"/>
    <w:rsid w:val="003B1191"/>
    <w:rsid w:val="003B194A"/>
    <w:rsid w:val="003B2872"/>
    <w:rsid w:val="003B2A1A"/>
    <w:rsid w:val="003B2E41"/>
    <w:rsid w:val="003B31E3"/>
    <w:rsid w:val="003B3EB5"/>
    <w:rsid w:val="003B42AD"/>
    <w:rsid w:val="003B4674"/>
    <w:rsid w:val="003B4E5E"/>
    <w:rsid w:val="003B4EE8"/>
    <w:rsid w:val="003B4EF4"/>
    <w:rsid w:val="003B4F8A"/>
    <w:rsid w:val="003B4F8B"/>
    <w:rsid w:val="003B5389"/>
    <w:rsid w:val="003B53C5"/>
    <w:rsid w:val="003B57FD"/>
    <w:rsid w:val="003B5A54"/>
    <w:rsid w:val="003B6837"/>
    <w:rsid w:val="003B6B32"/>
    <w:rsid w:val="003B7623"/>
    <w:rsid w:val="003B7829"/>
    <w:rsid w:val="003B7848"/>
    <w:rsid w:val="003B7D27"/>
    <w:rsid w:val="003B7DE4"/>
    <w:rsid w:val="003B7F6A"/>
    <w:rsid w:val="003C04A7"/>
    <w:rsid w:val="003C05D9"/>
    <w:rsid w:val="003C1336"/>
    <w:rsid w:val="003C13A1"/>
    <w:rsid w:val="003C1A58"/>
    <w:rsid w:val="003C1CD9"/>
    <w:rsid w:val="003C2273"/>
    <w:rsid w:val="003C244F"/>
    <w:rsid w:val="003C2870"/>
    <w:rsid w:val="003C29D4"/>
    <w:rsid w:val="003C2D2E"/>
    <w:rsid w:val="003C368A"/>
    <w:rsid w:val="003C43A5"/>
    <w:rsid w:val="003C455A"/>
    <w:rsid w:val="003C45E5"/>
    <w:rsid w:val="003C4E54"/>
    <w:rsid w:val="003C5419"/>
    <w:rsid w:val="003C5457"/>
    <w:rsid w:val="003C5A44"/>
    <w:rsid w:val="003C5B89"/>
    <w:rsid w:val="003C6876"/>
    <w:rsid w:val="003C6900"/>
    <w:rsid w:val="003C6A7B"/>
    <w:rsid w:val="003C7364"/>
    <w:rsid w:val="003C769C"/>
    <w:rsid w:val="003D0513"/>
    <w:rsid w:val="003D0597"/>
    <w:rsid w:val="003D05F6"/>
    <w:rsid w:val="003D078B"/>
    <w:rsid w:val="003D09FC"/>
    <w:rsid w:val="003D0B15"/>
    <w:rsid w:val="003D0C9D"/>
    <w:rsid w:val="003D0F0E"/>
    <w:rsid w:val="003D13C3"/>
    <w:rsid w:val="003D13E6"/>
    <w:rsid w:val="003D1CA6"/>
    <w:rsid w:val="003D1CF7"/>
    <w:rsid w:val="003D2066"/>
    <w:rsid w:val="003D2B29"/>
    <w:rsid w:val="003D2BA0"/>
    <w:rsid w:val="003D2CCD"/>
    <w:rsid w:val="003D3415"/>
    <w:rsid w:val="003D4242"/>
    <w:rsid w:val="003D42A4"/>
    <w:rsid w:val="003D4631"/>
    <w:rsid w:val="003D4BEA"/>
    <w:rsid w:val="003D4C17"/>
    <w:rsid w:val="003D5102"/>
    <w:rsid w:val="003D58AB"/>
    <w:rsid w:val="003D5CF2"/>
    <w:rsid w:val="003D60FF"/>
    <w:rsid w:val="003D641E"/>
    <w:rsid w:val="003D6D38"/>
    <w:rsid w:val="003D72D0"/>
    <w:rsid w:val="003D7908"/>
    <w:rsid w:val="003D7A42"/>
    <w:rsid w:val="003D7BEB"/>
    <w:rsid w:val="003D7C11"/>
    <w:rsid w:val="003D7D54"/>
    <w:rsid w:val="003E02E8"/>
    <w:rsid w:val="003E0868"/>
    <w:rsid w:val="003E10CE"/>
    <w:rsid w:val="003E1348"/>
    <w:rsid w:val="003E1657"/>
    <w:rsid w:val="003E1889"/>
    <w:rsid w:val="003E18A4"/>
    <w:rsid w:val="003E1AB0"/>
    <w:rsid w:val="003E20EB"/>
    <w:rsid w:val="003E22E7"/>
    <w:rsid w:val="003E23E9"/>
    <w:rsid w:val="003E3A61"/>
    <w:rsid w:val="003E44EA"/>
    <w:rsid w:val="003E4785"/>
    <w:rsid w:val="003E4895"/>
    <w:rsid w:val="003E4A5E"/>
    <w:rsid w:val="003E4BC0"/>
    <w:rsid w:val="003E4C0D"/>
    <w:rsid w:val="003E4E99"/>
    <w:rsid w:val="003E51D3"/>
    <w:rsid w:val="003E52FE"/>
    <w:rsid w:val="003E5372"/>
    <w:rsid w:val="003E5607"/>
    <w:rsid w:val="003E5A16"/>
    <w:rsid w:val="003E64AA"/>
    <w:rsid w:val="003E6A66"/>
    <w:rsid w:val="003E6D6E"/>
    <w:rsid w:val="003E7527"/>
    <w:rsid w:val="003E7C0C"/>
    <w:rsid w:val="003E7C3B"/>
    <w:rsid w:val="003F0180"/>
    <w:rsid w:val="003F06DA"/>
    <w:rsid w:val="003F087E"/>
    <w:rsid w:val="003F1382"/>
    <w:rsid w:val="003F16FA"/>
    <w:rsid w:val="003F1CD4"/>
    <w:rsid w:val="003F1FDF"/>
    <w:rsid w:val="003F2127"/>
    <w:rsid w:val="003F214D"/>
    <w:rsid w:val="003F25D6"/>
    <w:rsid w:val="003F283E"/>
    <w:rsid w:val="003F29CE"/>
    <w:rsid w:val="003F2AEC"/>
    <w:rsid w:val="003F2E1C"/>
    <w:rsid w:val="003F30A4"/>
    <w:rsid w:val="003F36AC"/>
    <w:rsid w:val="003F3940"/>
    <w:rsid w:val="003F40B5"/>
    <w:rsid w:val="003F43AC"/>
    <w:rsid w:val="003F45D8"/>
    <w:rsid w:val="003F48ED"/>
    <w:rsid w:val="003F4FC5"/>
    <w:rsid w:val="003F51F6"/>
    <w:rsid w:val="003F53D9"/>
    <w:rsid w:val="003F5AC4"/>
    <w:rsid w:val="003F5BFD"/>
    <w:rsid w:val="003F5C8C"/>
    <w:rsid w:val="003F5DA4"/>
    <w:rsid w:val="003F647C"/>
    <w:rsid w:val="003F7B10"/>
    <w:rsid w:val="003F7F22"/>
    <w:rsid w:val="003F7F7E"/>
    <w:rsid w:val="003F7FD8"/>
    <w:rsid w:val="004000ED"/>
    <w:rsid w:val="0040045B"/>
    <w:rsid w:val="0040057B"/>
    <w:rsid w:val="004005DE"/>
    <w:rsid w:val="00400654"/>
    <w:rsid w:val="0040076E"/>
    <w:rsid w:val="00400E2E"/>
    <w:rsid w:val="004015D7"/>
    <w:rsid w:val="00401B41"/>
    <w:rsid w:val="00401C79"/>
    <w:rsid w:val="0040217F"/>
    <w:rsid w:val="004024F2"/>
    <w:rsid w:val="004025BD"/>
    <w:rsid w:val="0040356D"/>
    <w:rsid w:val="00403602"/>
    <w:rsid w:val="00403715"/>
    <w:rsid w:val="00403CF7"/>
    <w:rsid w:val="00403D90"/>
    <w:rsid w:val="004045FB"/>
    <w:rsid w:val="004048F2"/>
    <w:rsid w:val="00404BCB"/>
    <w:rsid w:val="00404DB2"/>
    <w:rsid w:val="00405301"/>
    <w:rsid w:val="004054DF"/>
    <w:rsid w:val="00405689"/>
    <w:rsid w:val="00405A38"/>
    <w:rsid w:val="004063BB"/>
    <w:rsid w:val="00406669"/>
    <w:rsid w:val="00406681"/>
    <w:rsid w:val="0040682A"/>
    <w:rsid w:val="004069E1"/>
    <w:rsid w:val="00406D2B"/>
    <w:rsid w:val="00407349"/>
    <w:rsid w:val="00407352"/>
    <w:rsid w:val="00407434"/>
    <w:rsid w:val="00407549"/>
    <w:rsid w:val="00407679"/>
    <w:rsid w:val="00407739"/>
    <w:rsid w:val="004077D3"/>
    <w:rsid w:val="00407820"/>
    <w:rsid w:val="004078A1"/>
    <w:rsid w:val="00407931"/>
    <w:rsid w:val="00407F5A"/>
    <w:rsid w:val="004103C6"/>
    <w:rsid w:val="004109B7"/>
    <w:rsid w:val="004115AA"/>
    <w:rsid w:val="0041175D"/>
    <w:rsid w:val="00411B5C"/>
    <w:rsid w:val="00411B85"/>
    <w:rsid w:val="004120B3"/>
    <w:rsid w:val="004122C9"/>
    <w:rsid w:val="00412358"/>
    <w:rsid w:val="00412F29"/>
    <w:rsid w:val="00413015"/>
    <w:rsid w:val="004130F0"/>
    <w:rsid w:val="00413517"/>
    <w:rsid w:val="00413555"/>
    <w:rsid w:val="00413EF7"/>
    <w:rsid w:val="0041422B"/>
    <w:rsid w:val="00414242"/>
    <w:rsid w:val="004142B4"/>
    <w:rsid w:val="004145F9"/>
    <w:rsid w:val="00414B34"/>
    <w:rsid w:val="00415DE0"/>
    <w:rsid w:val="00415EF4"/>
    <w:rsid w:val="00416706"/>
    <w:rsid w:val="004167BC"/>
    <w:rsid w:val="004168C9"/>
    <w:rsid w:val="00416B6F"/>
    <w:rsid w:val="0041725E"/>
    <w:rsid w:val="004172D6"/>
    <w:rsid w:val="0041757D"/>
    <w:rsid w:val="00417901"/>
    <w:rsid w:val="00420C2D"/>
    <w:rsid w:val="004210E2"/>
    <w:rsid w:val="00421342"/>
    <w:rsid w:val="00421D71"/>
    <w:rsid w:val="004228F4"/>
    <w:rsid w:val="0042291E"/>
    <w:rsid w:val="004229AB"/>
    <w:rsid w:val="00422F05"/>
    <w:rsid w:val="00422F71"/>
    <w:rsid w:val="00423291"/>
    <w:rsid w:val="00423B73"/>
    <w:rsid w:val="00423D2B"/>
    <w:rsid w:val="004249BE"/>
    <w:rsid w:val="004251A5"/>
    <w:rsid w:val="004254AA"/>
    <w:rsid w:val="0042556E"/>
    <w:rsid w:val="004260BD"/>
    <w:rsid w:val="004269BC"/>
    <w:rsid w:val="00426C3C"/>
    <w:rsid w:val="004277FC"/>
    <w:rsid w:val="004279F8"/>
    <w:rsid w:val="00427CAE"/>
    <w:rsid w:val="00427EF9"/>
    <w:rsid w:val="004305C2"/>
    <w:rsid w:val="00430E92"/>
    <w:rsid w:val="00430FA9"/>
    <w:rsid w:val="00431087"/>
    <w:rsid w:val="00431267"/>
    <w:rsid w:val="00431B93"/>
    <w:rsid w:val="00431D2A"/>
    <w:rsid w:val="00432B2F"/>
    <w:rsid w:val="00432BAE"/>
    <w:rsid w:val="0043306C"/>
    <w:rsid w:val="00433492"/>
    <w:rsid w:val="004337FB"/>
    <w:rsid w:val="00433E92"/>
    <w:rsid w:val="00434332"/>
    <w:rsid w:val="004344E8"/>
    <w:rsid w:val="00434AAB"/>
    <w:rsid w:val="00434B63"/>
    <w:rsid w:val="00434CE2"/>
    <w:rsid w:val="004351DE"/>
    <w:rsid w:val="0043563F"/>
    <w:rsid w:val="00435A18"/>
    <w:rsid w:val="00435E4A"/>
    <w:rsid w:val="0043621D"/>
    <w:rsid w:val="004362CF"/>
    <w:rsid w:val="0043641A"/>
    <w:rsid w:val="0043657A"/>
    <w:rsid w:val="00436CEF"/>
    <w:rsid w:val="00436FD9"/>
    <w:rsid w:val="00437224"/>
    <w:rsid w:val="0043728C"/>
    <w:rsid w:val="004374B8"/>
    <w:rsid w:val="0043779C"/>
    <w:rsid w:val="0043798E"/>
    <w:rsid w:val="00437F15"/>
    <w:rsid w:val="0044008C"/>
    <w:rsid w:val="0044032A"/>
    <w:rsid w:val="00440396"/>
    <w:rsid w:val="004407B8"/>
    <w:rsid w:val="004408C3"/>
    <w:rsid w:val="00440A17"/>
    <w:rsid w:val="00440AC6"/>
    <w:rsid w:val="00440BEE"/>
    <w:rsid w:val="0044128C"/>
    <w:rsid w:val="004416A8"/>
    <w:rsid w:val="00441BF2"/>
    <w:rsid w:val="00441D78"/>
    <w:rsid w:val="0044227F"/>
    <w:rsid w:val="00442384"/>
    <w:rsid w:val="00442D28"/>
    <w:rsid w:val="00442DAF"/>
    <w:rsid w:val="00443054"/>
    <w:rsid w:val="0044311F"/>
    <w:rsid w:val="004435BD"/>
    <w:rsid w:val="00443723"/>
    <w:rsid w:val="00443ABB"/>
    <w:rsid w:val="00443B33"/>
    <w:rsid w:val="00443F2E"/>
    <w:rsid w:val="004442C2"/>
    <w:rsid w:val="00444623"/>
    <w:rsid w:val="0044483E"/>
    <w:rsid w:val="00445617"/>
    <w:rsid w:val="004472E8"/>
    <w:rsid w:val="0044746E"/>
    <w:rsid w:val="0044748A"/>
    <w:rsid w:val="0045064D"/>
    <w:rsid w:val="004509CB"/>
    <w:rsid w:val="00450A3D"/>
    <w:rsid w:val="004513A2"/>
    <w:rsid w:val="004517E5"/>
    <w:rsid w:val="00451974"/>
    <w:rsid w:val="00451AEA"/>
    <w:rsid w:val="00452623"/>
    <w:rsid w:val="00452D76"/>
    <w:rsid w:val="00453066"/>
    <w:rsid w:val="00453313"/>
    <w:rsid w:val="004539BE"/>
    <w:rsid w:val="00453B3A"/>
    <w:rsid w:val="00453F60"/>
    <w:rsid w:val="00454A87"/>
    <w:rsid w:val="00454CBB"/>
    <w:rsid w:val="00454E09"/>
    <w:rsid w:val="00455201"/>
    <w:rsid w:val="004554DB"/>
    <w:rsid w:val="00455CEE"/>
    <w:rsid w:val="00455D59"/>
    <w:rsid w:val="0045697A"/>
    <w:rsid w:val="004579EF"/>
    <w:rsid w:val="00457A26"/>
    <w:rsid w:val="00457D2F"/>
    <w:rsid w:val="00457E86"/>
    <w:rsid w:val="00457EA7"/>
    <w:rsid w:val="00460657"/>
    <w:rsid w:val="0046070E"/>
    <w:rsid w:val="00460F07"/>
    <w:rsid w:val="00461244"/>
    <w:rsid w:val="00461911"/>
    <w:rsid w:val="00461960"/>
    <w:rsid w:val="004622AC"/>
    <w:rsid w:val="00462B4D"/>
    <w:rsid w:val="00463066"/>
    <w:rsid w:val="004634D5"/>
    <w:rsid w:val="00464DB9"/>
    <w:rsid w:val="00464E93"/>
    <w:rsid w:val="004656AD"/>
    <w:rsid w:val="004662A1"/>
    <w:rsid w:val="00466348"/>
    <w:rsid w:val="00466485"/>
    <w:rsid w:val="0046648D"/>
    <w:rsid w:val="00466505"/>
    <w:rsid w:val="004667CD"/>
    <w:rsid w:val="00466C56"/>
    <w:rsid w:val="00466D55"/>
    <w:rsid w:val="00467451"/>
    <w:rsid w:val="004677F3"/>
    <w:rsid w:val="00467934"/>
    <w:rsid w:val="00467B92"/>
    <w:rsid w:val="00467BEB"/>
    <w:rsid w:val="00467CBB"/>
    <w:rsid w:val="00467F20"/>
    <w:rsid w:val="004704D8"/>
    <w:rsid w:val="00470B54"/>
    <w:rsid w:val="00470C16"/>
    <w:rsid w:val="004711BD"/>
    <w:rsid w:val="00471425"/>
    <w:rsid w:val="004716E2"/>
    <w:rsid w:val="0047171F"/>
    <w:rsid w:val="00471CB4"/>
    <w:rsid w:val="0047203A"/>
    <w:rsid w:val="00472567"/>
    <w:rsid w:val="0047286B"/>
    <w:rsid w:val="00472A90"/>
    <w:rsid w:val="00472B9C"/>
    <w:rsid w:val="00472DF5"/>
    <w:rsid w:val="00472EE5"/>
    <w:rsid w:val="00472F0B"/>
    <w:rsid w:val="00473FF5"/>
    <w:rsid w:val="00474018"/>
    <w:rsid w:val="004743D9"/>
    <w:rsid w:val="0047450C"/>
    <w:rsid w:val="00474B01"/>
    <w:rsid w:val="00474C9A"/>
    <w:rsid w:val="00474F84"/>
    <w:rsid w:val="0047524B"/>
    <w:rsid w:val="0047559A"/>
    <w:rsid w:val="00475658"/>
    <w:rsid w:val="004756CE"/>
    <w:rsid w:val="00475D55"/>
    <w:rsid w:val="004762B8"/>
    <w:rsid w:val="00476386"/>
    <w:rsid w:val="004766CA"/>
    <w:rsid w:val="00476E0C"/>
    <w:rsid w:val="004774CB"/>
    <w:rsid w:val="00477555"/>
    <w:rsid w:val="004775B4"/>
    <w:rsid w:val="00477B50"/>
    <w:rsid w:val="00477E07"/>
    <w:rsid w:val="004800A0"/>
    <w:rsid w:val="004801CB"/>
    <w:rsid w:val="0048037A"/>
    <w:rsid w:val="004804B4"/>
    <w:rsid w:val="0048074E"/>
    <w:rsid w:val="00481321"/>
    <w:rsid w:val="0048138B"/>
    <w:rsid w:val="00481B6F"/>
    <w:rsid w:val="00482A03"/>
    <w:rsid w:val="00483ABA"/>
    <w:rsid w:val="004847DD"/>
    <w:rsid w:val="00484C08"/>
    <w:rsid w:val="00484D2B"/>
    <w:rsid w:val="00484FDE"/>
    <w:rsid w:val="004855B0"/>
    <w:rsid w:val="00485C6A"/>
    <w:rsid w:val="00486113"/>
    <w:rsid w:val="00486272"/>
    <w:rsid w:val="00486998"/>
    <w:rsid w:val="00486A8C"/>
    <w:rsid w:val="00486C20"/>
    <w:rsid w:val="00487104"/>
    <w:rsid w:val="00487565"/>
    <w:rsid w:val="004878D6"/>
    <w:rsid w:val="00487BDB"/>
    <w:rsid w:val="00487C19"/>
    <w:rsid w:val="004900B7"/>
    <w:rsid w:val="00491172"/>
    <w:rsid w:val="004912D6"/>
    <w:rsid w:val="004916D5"/>
    <w:rsid w:val="00491714"/>
    <w:rsid w:val="00491CE3"/>
    <w:rsid w:val="004924CC"/>
    <w:rsid w:val="00492837"/>
    <w:rsid w:val="00492A4C"/>
    <w:rsid w:val="00493111"/>
    <w:rsid w:val="0049316A"/>
    <w:rsid w:val="0049345C"/>
    <w:rsid w:val="00493540"/>
    <w:rsid w:val="00493BAA"/>
    <w:rsid w:val="00493C16"/>
    <w:rsid w:val="00493F7B"/>
    <w:rsid w:val="004942B9"/>
    <w:rsid w:val="00494B6B"/>
    <w:rsid w:val="00495994"/>
    <w:rsid w:val="00495ED2"/>
    <w:rsid w:val="0049625F"/>
    <w:rsid w:val="00496950"/>
    <w:rsid w:val="00497525"/>
    <w:rsid w:val="00497857"/>
    <w:rsid w:val="00497A4B"/>
    <w:rsid w:val="00497B19"/>
    <w:rsid w:val="00497B6A"/>
    <w:rsid w:val="00497D91"/>
    <w:rsid w:val="004A0917"/>
    <w:rsid w:val="004A0B20"/>
    <w:rsid w:val="004A0C1B"/>
    <w:rsid w:val="004A0DF9"/>
    <w:rsid w:val="004A0F04"/>
    <w:rsid w:val="004A14D0"/>
    <w:rsid w:val="004A15C0"/>
    <w:rsid w:val="004A19E3"/>
    <w:rsid w:val="004A1EDB"/>
    <w:rsid w:val="004A1EE8"/>
    <w:rsid w:val="004A241A"/>
    <w:rsid w:val="004A2874"/>
    <w:rsid w:val="004A38BC"/>
    <w:rsid w:val="004A3A22"/>
    <w:rsid w:val="004A3F84"/>
    <w:rsid w:val="004A3FCB"/>
    <w:rsid w:val="004A4175"/>
    <w:rsid w:val="004A4373"/>
    <w:rsid w:val="004A44FC"/>
    <w:rsid w:val="004A46BC"/>
    <w:rsid w:val="004A49FA"/>
    <w:rsid w:val="004A4A6E"/>
    <w:rsid w:val="004A4DA5"/>
    <w:rsid w:val="004A57DA"/>
    <w:rsid w:val="004A582C"/>
    <w:rsid w:val="004A58FA"/>
    <w:rsid w:val="004A6160"/>
    <w:rsid w:val="004A6409"/>
    <w:rsid w:val="004A64B9"/>
    <w:rsid w:val="004A664B"/>
    <w:rsid w:val="004A6A0A"/>
    <w:rsid w:val="004A7D54"/>
    <w:rsid w:val="004B124A"/>
    <w:rsid w:val="004B207A"/>
    <w:rsid w:val="004B20E3"/>
    <w:rsid w:val="004B26A2"/>
    <w:rsid w:val="004B27C6"/>
    <w:rsid w:val="004B2D1E"/>
    <w:rsid w:val="004B2FF9"/>
    <w:rsid w:val="004B36AA"/>
    <w:rsid w:val="004B3A19"/>
    <w:rsid w:val="004B3DA0"/>
    <w:rsid w:val="004B3EFC"/>
    <w:rsid w:val="004B43CB"/>
    <w:rsid w:val="004B48D0"/>
    <w:rsid w:val="004B5329"/>
    <w:rsid w:val="004B5B9D"/>
    <w:rsid w:val="004B5C26"/>
    <w:rsid w:val="004B5C69"/>
    <w:rsid w:val="004B5FD8"/>
    <w:rsid w:val="004B63B7"/>
    <w:rsid w:val="004B64A3"/>
    <w:rsid w:val="004B6819"/>
    <w:rsid w:val="004B6908"/>
    <w:rsid w:val="004B6DDE"/>
    <w:rsid w:val="004B71D6"/>
    <w:rsid w:val="004B73A3"/>
    <w:rsid w:val="004B74B0"/>
    <w:rsid w:val="004B7513"/>
    <w:rsid w:val="004B77C2"/>
    <w:rsid w:val="004B781B"/>
    <w:rsid w:val="004B7B29"/>
    <w:rsid w:val="004C03D5"/>
    <w:rsid w:val="004C0454"/>
    <w:rsid w:val="004C079D"/>
    <w:rsid w:val="004C095B"/>
    <w:rsid w:val="004C0A14"/>
    <w:rsid w:val="004C0BF1"/>
    <w:rsid w:val="004C0CF5"/>
    <w:rsid w:val="004C1160"/>
    <w:rsid w:val="004C119F"/>
    <w:rsid w:val="004C1B7B"/>
    <w:rsid w:val="004C285F"/>
    <w:rsid w:val="004C2995"/>
    <w:rsid w:val="004C3224"/>
    <w:rsid w:val="004C36B9"/>
    <w:rsid w:val="004C3942"/>
    <w:rsid w:val="004C3A15"/>
    <w:rsid w:val="004C3A1F"/>
    <w:rsid w:val="004C3E29"/>
    <w:rsid w:val="004C447D"/>
    <w:rsid w:val="004C464F"/>
    <w:rsid w:val="004C47FC"/>
    <w:rsid w:val="004C5302"/>
    <w:rsid w:val="004C5466"/>
    <w:rsid w:val="004C59C6"/>
    <w:rsid w:val="004C5C72"/>
    <w:rsid w:val="004C601B"/>
    <w:rsid w:val="004C688E"/>
    <w:rsid w:val="004C6D75"/>
    <w:rsid w:val="004C7090"/>
    <w:rsid w:val="004C7226"/>
    <w:rsid w:val="004C76A6"/>
    <w:rsid w:val="004C79C5"/>
    <w:rsid w:val="004C7EA4"/>
    <w:rsid w:val="004D0418"/>
    <w:rsid w:val="004D064B"/>
    <w:rsid w:val="004D07D9"/>
    <w:rsid w:val="004D126E"/>
    <w:rsid w:val="004D192A"/>
    <w:rsid w:val="004D1F87"/>
    <w:rsid w:val="004D25AA"/>
    <w:rsid w:val="004D25F7"/>
    <w:rsid w:val="004D35C3"/>
    <w:rsid w:val="004D3F97"/>
    <w:rsid w:val="004D413B"/>
    <w:rsid w:val="004D4814"/>
    <w:rsid w:val="004D4B80"/>
    <w:rsid w:val="004D512E"/>
    <w:rsid w:val="004D537C"/>
    <w:rsid w:val="004D599E"/>
    <w:rsid w:val="004D5A3E"/>
    <w:rsid w:val="004D5D70"/>
    <w:rsid w:val="004D5E1A"/>
    <w:rsid w:val="004D6182"/>
    <w:rsid w:val="004D6332"/>
    <w:rsid w:val="004D63CB"/>
    <w:rsid w:val="004D6401"/>
    <w:rsid w:val="004D679F"/>
    <w:rsid w:val="004D6955"/>
    <w:rsid w:val="004D6BCB"/>
    <w:rsid w:val="004D6ECF"/>
    <w:rsid w:val="004D7723"/>
    <w:rsid w:val="004D791A"/>
    <w:rsid w:val="004D7CC4"/>
    <w:rsid w:val="004E05E9"/>
    <w:rsid w:val="004E0667"/>
    <w:rsid w:val="004E06F9"/>
    <w:rsid w:val="004E092C"/>
    <w:rsid w:val="004E0AA6"/>
    <w:rsid w:val="004E0AA8"/>
    <w:rsid w:val="004E0AE5"/>
    <w:rsid w:val="004E0B42"/>
    <w:rsid w:val="004E0DAD"/>
    <w:rsid w:val="004E0DCA"/>
    <w:rsid w:val="004E1310"/>
    <w:rsid w:val="004E13AB"/>
    <w:rsid w:val="004E1468"/>
    <w:rsid w:val="004E172D"/>
    <w:rsid w:val="004E1DF7"/>
    <w:rsid w:val="004E20D4"/>
    <w:rsid w:val="004E2195"/>
    <w:rsid w:val="004E22DA"/>
    <w:rsid w:val="004E2387"/>
    <w:rsid w:val="004E243A"/>
    <w:rsid w:val="004E2B42"/>
    <w:rsid w:val="004E2EF7"/>
    <w:rsid w:val="004E2FA5"/>
    <w:rsid w:val="004E3068"/>
    <w:rsid w:val="004E32A2"/>
    <w:rsid w:val="004E331A"/>
    <w:rsid w:val="004E37E6"/>
    <w:rsid w:val="004E3A39"/>
    <w:rsid w:val="004E3A69"/>
    <w:rsid w:val="004E3D60"/>
    <w:rsid w:val="004E418E"/>
    <w:rsid w:val="004E49AB"/>
    <w:rsid w:val="004E4D1B"/>
    <w:rsid w:val="004E4EE8"/>
    <w:rsid w:val="004E504E"/>
    <w:rsid w:val="004E534D"/>
    <w:rsid w:val="004E5403"/>
    <w:rsid w:val="004E5496"/>
    <w:rsid w:val="004E5A86"/>
    <w:rsid w:val="004E5B91"/>
    <w:rsid w:val="004E5D3A"/>
    <w:rsid w:val="004E62EB"/>
    <w:rsid w:val="004E676D"/>
    <w:rsid w:val="004E67F9"/>
    <w:rsid w:val="004E6D25"/>
    <w:rsid w:val="004E71D9"/>
    <w:rsid w:val="004E72A6"/>
    <w:rsid w:val="004E7399"/>
    <w:rsid w:val="004E76CD"/>
    <w:rsid w:val="004E780F"/>
    <w:rsid w:val="004F0756"/>
    <w:rsid w:val="004F0763"/>
    <w:rsid w:val="004F0908"/>
    <w:rsid w:val="004F09E4"/>
    <w:rsid w:val="004F0C58"/>
    <w:rsid w:val="004F101D"/>
    <w:rsid w:val="004F1423"/>
    <w:rsid w:val="004F17C8"/>
    <w:rsid w:val="004F1804"/>
    <w:rsid w:val="004F1931"/>
    <w:rsid w:val="004F248D"/>
    <w:rsid w:val="004F258D"/>
    <w:rsid w:val="004F2A88"/>
    <w:rsid w:val="004F2CDB"/>
    <w:rsid w:val="004F2EC2"/>
    <w:rsid w:val="004F333E"/>
    <w:rsid w:val="004F33BF"/>
    <w:rsid w:val="004F37A0"/>
    <w:rsid w:val="004F3EFD"/>
    <w:rsid w:val="004F3F5B"/>
    <w:rsid w:val="004F3F61"/>
    <w:rsid w:val="004F4462"/>
    <w:rsid w:val="004F5B38"/>
    <w:rsid w:val="004F6682"/>
    <w:rsid w:val="004F6686"/>
    <w:rsid w:val="004F6CAD"/>
    <w:rsid w:val="004F7023"/>
    <w:rsid w:val="004F7035"/>
    <w:rsid w:val="004F706A"/>
    <w:rsid w:val="004F72E5"/>
    <w:rsid w:val="004F777A"/>
    <w:rsid w:val="004F7A2C"/>
    <w:rsid w:val="005006B6"/>
    <w:rsid w:val="005007C2"/>
    <w:rsid w:val="00500988"/>
    <w:rsid w:val="00500A5F"/>
    <w:rsid w:val="0050100B"/>
    <w:rsid w:val="00501248"/>
    <w:rsid w:val="00501B2C"/>
    <w:rsid w:val="0050236A"/>
    <w:rsid w:val="0050270E"/>
    <w:rsid w:val="00502FAC"/>
    <w:rsid w:val="00503CE6"/>
    <w:rsid w:val="00503D9B"/>
    <w:rsid w:val="005042B4"/>
    <w:rsid w:val="00504531"/>
    <w:rsid w:val="00504781"/>
    <w:rsid w:val="00504853"/>
    <w:rsid w:val="00504B26"/>
    <w:rsid w:val="005050B8"/>
    <w:rsid w:val="00506003"/>
    <w:rsid w:val="005066A9"/>
    <w:rsid w:val="00506D97"/>
    <w:rsid w:val="005071FF"/>
    <w:rsid w:val="00507643"/>
    <w:rsid w:val="00507663"/>
    <w:rsid w:val="0050772A"/>
    <w:rsid w:val="00507E85"/>
    <w:rsid w:val="005104EB"/>
    <w:rsid w:val="0051061D"/>
    <w:rsid w:val="00510A26"/>
    <w:rsid w:val="00510B8D"/>
    <w:rsid w:val="00510BFD"/>
    <w:rsid w:val="00510D03"/>
    <w:rsid w:val="005115E4"/>
    <w:rsid w:val="0051176D"/>
    <w:rsid w:val="00511DE9"/>
    <w:rsid w:val="0051232D"/>
    <w:rsid w:val="005123EC"/>
    <w:rsid w:val="00512573"/>
    <w:rsid w:val="0051284C"/>
    <w:rsid w:val="0051298F"/>
    <w:rsid w:val="00512D23"/>
    <w:rsid w:val="00512D6E"/>
    <w:rsid w:val="00512D9E"/>
    <w:rsid w:val="00512DDA"/>
    <w:rsid w:val="00512EB4"/>
    <w:rsid w:val="005137E0"/>
    <w:rsid w:val="00514225"/>
    <w:rsid w:val="00514253"/>
    <w:rsid w:val="0051454A"/>
    <w:rsid w:val="00514B62"/>
    <w:rsid w:val="00514FA4"/>
    <w:rsid w:val="0051553F"/>
    <w:rsid w:val="00515F36"/>
    <w:rsid w:val="005169BB"/>
    <w:rsid w:val="0051724D"/>
    <w:rsid w:val="00517850"/>
    <w:rsid w:val="0052005E"/>
    <w:rsid w:val="00520069"/>
    <w:rsid w:val="005200E1"/>
    <w:rsid w:val="00520BC5"/>
    <w:rsid w:val="00520BD7"/>
    <w:rsid w:val="0052120D"/>
    <w:rsid w:val="00521922"/>
    <w:rsid w:val="00521930"/>
    <w:rsid w:val="00521C46"/>
    <w:rsid w:val="00521D39"/>
    <w:rsid w:val="005228B7"/>
    <w:rsid w:val="00523550"/>
    <w:rsid w:val="00523650"/>
    <w:rsid w:val="00523ABB"/>
    <w:rsid w:val="00524622"/>
    <w:rsid w:val="00524D8A"/>
    <w:rsid w:val="00524F0A"/>
    <w:rsid w:val="00524F64"/>
    <w:rsid w:val="00525029"/>
    <w:rsid w:val="0052536F"/>
    <w:rsid w:val="005253A5"/>
    <w:rsid w:val="0052573A"/>
    <w:rsid w:val="00525863"/>
    <w:rsid w:val="00525993"/>
    <w:rsid w:val="00525A78"/>
    <w:rsid w:val="00525DF2"/>
    <w:rsid w:val="005260FB"/>
    <w:rsid w:val="0052624B"/>
    <w:rsid w:val="00526432"/>
    <w:rsid w:val="0052682E"/>
    <w:rsid w:val="005269BA"/>
    <w:rsid w:val="00526CA1"/>
    <w:rsid w:val="00526F21"/>
    <w:rsid w:val="005274A8"/>
    <w:rsid w:val="0052762D"/>
    <w:rsid w:val="005278FB"/>
    <w:rsid w:val="00527CD6"/>
    <w:rsid w:val="005308E3"/>
    <w:rsid w:val="005308F3"/>
    <w:rsid w:val="00530FD6"/>
    <w:rsid w:val="005314A0"/>
    <w:rsid w:val="005315B6"/>
    <w:rsid w:val="00532349"/>
    <w:rsid w:val="005323B9"/>
    <w:rsid w:val="005326DE"/>
    <w:rsid w:val="00532C72"/>
    <w:rsid w:val="00532F56"/>
    <w:rsid w:val="00533790"/>
    <w:rsid w:val="005340D6"/>
    <w:rsid w:val="005341B6"/>
    <w:rsid w:val="0053492E"/>
    <w:rsid w:val="00534D11"/>
    <w:rsid w:val="00534DAB"/>
    <w:rsid w:val="00535347"/>
    <w:rsid w:val="005353B5"/>
    <w:rsid w:val="005354EC"/>
    <w:rsid w:val="00535C7F"/>
    <w:rsid w:val="00535EEE"/>
    <w:rsid w:val="0053612F"/>
    <w:rsid w:val="0053630F"/>
    <w:rsid w:val="005364FA"/>
    <w:rsid w:val="0053651C"/>
    <w:rsid w:val="005367C9"/>
    <w:rsid w:val="00536BA8"/>
    <w:rsid w:val="00536EF7"/>
    <w:rsid w:val="00537101"/>
    <w:rsid w:val="00537267"/>
    <w:rsid w:val="005372B1"/>
    <w:rsid w:val="005374BF"/>
    <w:rsid w:val="005374DF"/>
    <w:rsid w:val="0053772E"/>
    <w:rsid w:val="00537A91"/>
    <w:rsid w:val="005401D6"/>
    <w:rsid w:val="0054027E"/>
    <w:rsid w:val="0054039F"/>
    <w:rsid w:val="00540E88"/>
    <w:rsid w:val="0054157D"/>
    <w:rsid w:val="00541585"/>
    <w:rsid w:val="00542215"/>
    <w:rsid w:val="00542385"/>
    <w:rsid w:val="00542F76"/>
    <w:rsid w:val="00543156"/>
    <w:rsid w:val="005433AC"/>
    <w:rsid w:val="0054360E"/>
    <w:rsid w:val="00543C32"/>
    <w:rsid w:val="00544261"/>
    <w:rsid w:val="00544F0D"/>
    <w:rsid w:val="00544F36"/>
    <w:rsid w:val="005455F7"/>
    <w:rsid w:val="00545AF8"/>
    <w:rsid w:val="00545EE5"/>
    <w:rsid w:val="00546130"/>
    <w:rsid w:val="0054729F"/>
    <w:rsid w:val="0054742A"/>
    <w:rsid w:val="00547561"/>
    <w:rsid w:val="005478A9"/>
    <w:rsid w:val="0054793D"/>
    <w:rsid w:val="00547DC7"/>
    <w:rsid w:val="00547F53"/>
    <w:rsid w:val="005500F1"/>
    <w:rsid w:val="0055032B"/>
    <w:rsid w:val="00550C93"/>
    <w:rsid w:val="00550DB1"/>
    <w:rsid w:val="00551E60"/>
    <w:rsid w:val="005523E9"/>
    <w:rsid w:val="005528DD"/>
    <w:rsid w:val="0055311A"/>
    <w:rsid w:val="0055315B"/>
    <w:rsid w:val="005536C5"/>
    <w:rsid w:val="00553BF9"/>
    <w:rsid w:val="00553E1E"/>
    <w:rsid w:val="00553E96"/>
    <w:rsid w:val="00553EC0"/>
    <w:rsid w:val="005545DC"/>
    <w:rsid w:val="00554AAA"/>
    <w:rsid w:val="005555ED"/>
    <w:rsid w:val="005556AE"/>
    <w:rsid w:val="005559CC"/>
    <w:rsid w:val="00555C7B"/>
    <w:rsid w:val="005563F4"/>
    <w:rsid w:val="00556A4B"/>
    <w:rsid w:val="00557254"/>
    <w:rsid w:val="00560DB7"/>
    <w:rsid w:val="00560F07"/>
    <w:rsid w:val="005617D9"/>
    <w:rsid w:val="00561BBB"/>
    <w:rsid w:val="00561FD0"/>
    <w:rsid w:val="00562012"/>
    <w:rsid w:val="00562153"/>
    <w:rsid w:val="005626EC"/>
    <w:rsid w:val="00563A44"/>
    <w:rsid w:val="00563B91"/>
    <w:rsid w:val="00563F7F"/>
    <w:rsid w:val="005641F6"/>
    <w:rsid w:val="0056446F"/>
    <w:rsid w:val="00564625"/>
    <w:rsid w:val="00564741"/>
    <w:rsid w:val="00564A49"/>
    <w:rsid w:val="00564E31"/>
    <w:rsid w:val="005654E3"/>
    <w:rsid w:val="005657EC"/>
    <w:rsid w:val="00565820"/>
    <w:rsid w:val="00565C93"/>
    <w:rsid w:val="00565D2D"/>
    <w:rsid w:val="00565DC5"/>
    <w:rsid w:val="00565E1D"/>
    <w:rsid w:val="00566082"/>
    <w:rsid w:val="00566CC6"/>
    <w:rsid w:val="00566D0D"/>
    <w:rsid w:val="00566F68"/>
    <w:rsid w:val="005670E7"/>
    <w:rsid w:val="00567315"/>
    <w:rsid w:val="0056734E"/>
    <w:rsid w:val="0056745D"/>
    <w:rsid w:val="00567492"/>
    <w:rsid w:val="00567521"/>
    <w:rsid w:val="005677D3"/>
    <w:rsid w:val="00567B2A"/>
    <w:rsid w:val="00567E5B"/>
    <w:rsid w:val="005705B1"/>
    <w:rsid w:val="00570739"/>
    <w:rsid w:val="00570960"/>
    <w:rsid w:val="00570A02"/>
    <w:rsid w:val="00570AD5"/>
    <w:rsid w:val="00570B2D"/>
    <w:rsid w:val="005710F8"/>
    <w:rsid w:val="005717C3"/>
    <w:rsid w:val="00571A3E"/>
    <w:rsid w:val="00571B3B"/>
    <w:rsid w:val="00571BB3"/>
    <w:rsid w:val="00571BF4"/>
    <w:rsid w:val="00571C3A"/>
    <w:rsid w:val="00571EC2"/>
    <w:rsid w:val="00572018"/>
    <w:rsid w:val="00572074"/>
    <w:rsid w:val="00572087"/>
    <w:rsid w:val="005720D7"/>
    <w:rsid w:val="00572422"/>
    <w:rsid w:val="00572AE3"/>
    <w:rsid w:val="00572E17"/>
    <w:rsid w:val="00573031"/>
    <w:rsid w:val="0057321A"/>
    <w:rsid w:val="00573458"/>
    <w:rsid w:val="005734AB"/>
    <w:rsid w:val="0057467C"/>
    <w:rsid w:val="00574912"/>
    <w:rsid w:val="00574C1C"/>
    <w:rsid w:val="00575B03"/>
    <w:rsid w:val="00575CA2"/>
    <w:rsid w:val="00576138"/>
    <w:rsid w:val="005768BA"/>
    <w:rsid w:val="005775CF"/>
    <w:rsid w:val="005801D3"/>
    <w:rsid w:val="00580429"/>
    <w:rsid w:val="00580557"/>
    <w:rsid w:val="00580BB3"/>
    <w:rsid w:val="00581687"/>
    <w:rsid w:val="005825BD"/>
    <w:rsid w:val="005829D2"/>
    <w:rsid w:val="005831DD"/>
    <w:rsid w:val="005833D6"/>
    <w:rsid w:val="005834AD"/>
    <w:rsid w:val="0058358E"/>
    <w:rsid w:val="00583D3B"/>
    <w:rsid w:val="00583E3A"/>
    <w:rsid w:val="005855FA"/>
    <w:rsid w:val="00585C59"/>
    <w:rsid w:val="00585C75"/>
    <w:rsid w:val="00585D84"/>
    <w:rsid w:val="005862C3"/>
    <w:rsid w:val="005866D3"/>
    <w:rsid w:val="005867EE"/>
    <w:rsid w:val="00586FEA"/>
    <w:rsid w:val="005875AD"/>
    <w:rsid w:val="005875E0"/>
    <w:rsid w:val="00587958"/>
    <w:rsid w:val="00590409"/>
    <w:rsid w:val="0059092C"/>
    <w:rsid w:val="0059104A"/>
    <w:rsid w:val="0059114B"/>
    <w:rsid w:val="0059161A"/>
    <w:rsid w:val="00591A25"/>
    <w:rsid w:val="00591E41"/>
    <w:rsid w:val="00592347"/>
    <w:rsid w:val="0059243A"/>
    <w:rsid w:val="00592EE8"/>
    <w:rsid w:val="005930DD"/>
    <w:rsid w:val="0059311B"/>
    <w:rsid w:val="00593789"/>
    <w:rsid w:val="0059387F"/>
    <w:rsid w:val="00594900"/>
    <w:rsid w:val="00594BE8"/>
    <w:rsid w:val="005955BE"/>
    <w:rsid w:val="0059570E"/>
    <w:rsid w:val="0059639D"/>
    <w:rsid w:val="0059640A"/>
    <w:rsid w:val="005966C5"/>
    <w:rsid w:val="00596954"/>
    <w:rsid w:val="005970AD"/>
    <w:rsid w:val="005974FD"/>
    <w:rsid w:val="005975E3"/>
    <w:rsid w:val="005979BA"/>
    <w:rsid w:val="00597C67"/>
    <w:rsid w:val="005A0052"/>
    <w:rsid w:val="005A00C1"/>
    <w:rsid w:val="005A052C"/>
    <w:rsid w:val="005A0687"/>
    <w:rsid w:val="005A0A52"/>
    <w:rsid w:val="005A12D7"/>
    <w:rsid w:val="005A192C"/>
    <w:rsid w:val="005A2952"/>
    <w:rsid w:val="005A33BB"/>
    <w:rsid w:val="005A3605"/>
    <w:rsid w:val="005A3FFD"/>
    <w:rsid w:val="005A41BC"/>
    <w:rsid w:val="005A4225"/>
    <w:rsid w:val="005A4280"/>
    <w:rsid w:val="005A44F7"/>
    <w:rsid w:val="005A4930"/>
    <w:rsid w:val="005A49FB"/>
    <w:rsid w:val="005A4A97"/>
    <w:rsid w:val="005A4D61"/>
    <w:rsid w:val="005A5039"/>
    <w:rsid w:val="005A5361"/>
    <w:rsid w:val="005A557A"/>
    <w:rsid w:val="005A5824"/>
    <w:rsid w:val="005A58EA"/>
    <w:rsid w:val="005A5FBD"/>
    <w:rsid w:val="005A6BA0"/>
    <w:rsid w:val="005A70D8"/>
    <w:rsid w:val="005A733C"/>
    <w:rsid w:val="005A754E"/>
    <w:rsid w:val="005A7C68"/>
    <w:rsid w:val="005A7EB3"/>
    <w:rsid w:val="005A7F4E"/>
    <w:rsid w:val="005B0A22"/>
    <w:rsid w:val="005B0A81"/>
    <w:rsid w:val="005B10BB"/>
    <w:rsid w:val="005B1414"/>
    <w:rsid w:val="005B147A"/>
    <w:rsid w:val="005B14C2"/>
    <w:rsid w:val="005B15B1"/>
    <w:rsid w:val="005B1791"/>
    <w:rsid w:val="005B19A0"/>
    <w:rsid w:val="005B1C49"/>
    <w:rsid w:val="005B2ABD"/>
    <w:rsid w:val="005B2B2A"/>
    <w:rsid w:val="005B331B"/>
    <w:rsid w:val="005B33C0"/>
    <w:rsid w:val="005B3C25"/>
    <w:rsid w:val="005B4BB0"/>
    <w:rsid w:val="005B4CA2"/>
    <w:rsid w:val="005B4D79"/>
    <w:rsid w:val="005B4DE2"/>
    <w:rsid w:val="005B5453"/>
    <w:rsid w:val="005B5698"/>
    <w:rsid w:val="005B57C3"/>
    <w:rsid w:val="005B5E3A"/>
    <w:rsid w:val="005B6351"/>
    <w:rsid w:val="005B6C09"/>
    <w:rsid w:val="005B7098"/>
    <w:rsid w:val="005B71C4"/>
    <w:rsid w:val="005B73DF"/>
    <w:rsid w:val="005B7580"/>
    <w:rsid w:val="005B7671"/>
    <w:rsid w:val="005B7EC0"/>
    <w:rsid w:val="005C0019"/>
    <w:rsid w:val="005C03D8"/>
    <w:rsid w:val="005C05DE"/>
    <w:rsid w:val="005C078B"/>
    <w:rsid w:val="005C0B21"/>
    <w:rsid w:val="005C1126"/>
    <w:rsid w:val="005C17AD"/>
    <w:rsid w:val="005C2CF1"/>
    <w:rsid w:val="005C349E"/>
    <w:rsid w:val="005C39D4"/>
    <w:rsid w:val="005C4600"/>
    <w:rsid w:val="005C4922"/>
    <w:rsid w:val="005C4A6D"/>
    <w:rsid w:val="005C4AE2"/>
    <w:rsid w:val="005C4E0C"/>
    <w:rsid w:val="005C4EA3"/>
    <w:rsid w:val="005C5189"/>
    <w:rsid w:val="005C534F"/>
    <w:rsid w:val="005C55A4"/>
    <w:rsid w:val="005C5899"/>
    <w:rsid w:val="005C594F"/>
    <w:rsid w:val="005C5988"/>
    <w:rsid w:val="005C5A38"/>
    <w:rsid w:val="005C5A9A"/>
    <w:rsid w:val="005C6169"/>
    <w:rsid w:val="005C625F"/>
    <w:rsid w:val="005C626D"/>
    <w:rsid w:val="005C692E"/>
    <w:rsid w:val="005C6AD1"/>
    <w:rsid w:val="005C70D1"/>
    <w:rsid w:val="005C7601"/>
    <w:rsid w:val="005C76F8"/>
    <w:rsid w:val="005C77A0"/>
    <w:rsid w:val="005C7876"/>
    <w:rsid w:val="005C7FBF"/>
    <w:rsid w:val="005D0344"/>
    <w:rsid w:val="005D09EE"/>
    <w:rsid w:val="005D0E22"/>
    <w:rsid w:val="005D102B"/>
    <w:rsid w:val="005D1292"/>
    <w:rsid w:val="005D12B3"/>
    <w:rsid w:val="005D190C"/>
    <w:rsid w:val="005D1B8A"/>
    <w:rsid w:val="005D220E"/>
    <w:rsid w:val="005D225A"/>
    <w:rsid w:val="005D2502"/>
    <w:rsid w:val="005D2D91"/>
    <w:rsid w:val="005D2DE9"/>
    <w:rsid w:val="005D2F9D"/>
    <w:rsid w:val="005D31C7"/>
    <w:rsid w:val="005D33D9"/>
    <w:rsid w:val="005D35AD"/>
    <w:rsid w:val="005D3E81"/>
    <w:rsid w:val="005D479F"/>
    <w:rsid w:val="005D47A5"/>
    <w:rsid w:val="005D47BC"/>
    <w:rsid w:val="005D4B38"/>
    <w:rsid w:val="005D4C62"/>
    <w:rsid w:val="005D4FA0"/>
    <w:rsid w:val="005D5092"/>
    <w:rsid w:val="005D5144"/>
    <w:rsid w:val="005D52E6"/>
    <w:rsid w:val="005D5755"/>
    <w:rsid w:val="005D5804"/>
    <w:rsid w:val="005D5D82"/>
    <w:rsid w:val="005D64B2"/>
    <w:rsid w:val="005D6951"/>
    <w:rsid w:val="005D6BD6"/>
    <w:rsid w:val="005D6CDA"/>
    <w:rsid w:val="005D6DE5"/>
    <w:rsid w:val="005D7083"/>
    <w:rsid w:val="005D77D2"/>
    <w:rsid w:val="005D7982"/>
    <w:rsid w:val="005D7B67"/>
    <w:rsid w:val="005D7B8B"/>
    <w:rsid w:val="005D7CC8"/>
    <w:rsid w:val="005E00D4"/>
    <w:rsid w:val="005E01C2"/>
    <w:rsid w:val="005E0397"/>
    <w:rsid w:val="005E03A7"/>
    <w:rsid w:val="005E07F3"/>
    <w:rsid w:val="005E0839"/>
    <w:rsid w:val="005E0C15"/>
    <w:rsid w:val="005E0C44"/>
    <w:rsid w:val="005E1215"/>
    <w:rsid w:val="005E1606"/>
    <w:rsid w:val="005E17B0"/>
    <w:rsid w:val="005E2155"/>
    <w:rsid w:val="005E288D"/>
    <w:rsid w:val="005E30CF"/>
    <w:rsid w:val="005E32BB"/>
    <w:rsid w:val="005E3E5E"/>
    <w:rsid w:val="005E4209"/>
    <w:rsid w:val="005E4755"/>
    <w:rsid w:val="005E497C"/>
    <w:rsid w:val="005E49FE"/>
    <w:rsid w:val="005E5047"/>
    <w:rsid w:val="005E5B8F"/>
    <w:rsid w:val="005E601C"/>
    <w:rsid w:val="005E6189"/>
    <w:rsid w:val="005E632E"/>
    <w:rsid w:val="005E6761"/>
    <w:rsid w:val="005E67DF"/>
    <w:rsid w:val="005E69EF"/>
    <w:rsid w:val="005E6B5E"/>
    <w:rsid w:val="005E75A9"/>
    <w:rsid w:val="005E7733"/>
    <w:rsid w:val="005E7A8A"/>
    <w:rsid w:val="005E7D52"/>
    <w:rsid w:val="005F01DA"/>
    <w:rsid w:val="005F0345"/>
    <w:rsid w:val="005F07D5"/>
    <w:rsid w:val="005F07EF"/>
    <w:rsid w:val="005F089B"/>
    <w:rsid w:val="005F0D08"/>
    <w:rsid w:val="005F0DEC"/>
    <w:rsid w:val="005F11A9"/>
    <w:rsid w:val="005F11D8"/>
    <w:rsid w:val="005F12EC"/>
    <w:rsid w:val="005F19CF"/>
    <w:rsid w:val="005F1E47"/>
    <w:rsid w:val="005F1F75"/>
    <w:rsid w:val="005F21F0"/>
    <w:rsid w:val="005F2E44"/>
    <w:rsid w:val="005F32AD"/>
    <w:rsid w:val="005F3763"/>
    <w:rsid w:val="005F38BF"/>
    <w:rsid w:val="005F3A8B"/>
    <w:rsid w:val="005F3B33"/>
    <w:rsid w:val="005F3E82"/>
    <w:rsid w:val="005F3EC5"/>
    <w:rsid w:val="005F40D8"/>
    <w:rsid w:val="005F4DAE"/>
    <w:rsid w:val="005F4FC2"/>
    <w:rsid w:val="005F5055"/>
    <w:rsid w:val="005F5C3D"/>
    <w:rsid w:val="005F5CA6"/>
    <w:rsid w:val="005F677F"/>
    <w:rsid w:val="005F692A"/>
    <w:rsid w:val="005F69F3"/>
    <w:rsid w:val="005F6FF6"/>
    <w:rsid w:val="005F7512"/>
    <w:rsid w:val="00600139"/>
    <w:rsid w:val="0060024F"/>
    <w:rsid w:val="00600869"/>
    <w:rsid w:val="00600C31"/>
    <w:rsid w:val="00600E95"/>
    <w:rsid w:val="006010CF"/>
    <w:rsid w:val="006016D1"/>
    <w:rsid w:val="00601C99"/>
    <w:rsid w:val="00601CC4"/>
    <w:rsid w:val="00601D0E"/>
    <w:rsid w:val="0060231E"/>
    <w:rsid w:val="0060293D"/>
    <w:rsid w:val="00602A76"/>
    <w:rsid w:val="00602E86"/>
    <w:rsid w:val="0060300F"/>
    <w:rsid w:val="00603145"/>
    <w:rsid w:val="006031F9"/>
    <w:rsid w:val="0060438C"/>
    <w:rsid w:val="006043BE"/>
    <w:rsid w:val="00604408"/>
    <w:rsid w:val="0060531C"/>
    <w:rsid w:val="00605635"/>
    <w:rsid w:val="00605894"/>
    <w:rsid w:val="00605ABB"/>
    <w:rsid w:val="00605E6F"/>
    <w:rsid w:val="006067DA"/>
    <w:rsid w:val="00606AC8"/>
    <w:rsid w:val="00606CFD"/>
    <w:rsid w:val="00606F6F"/>
    <w:rsid w:val="00607036"/>
    <w:rsid w:val="00607424"/>
    <w:rsid w:val="0060781F"/>
    <w:rsid w:val="006078C0"/>
    <w:rsid w:val="00607E03"/>
    <w:rsid w:val="00607F89"/>
    <w:rsid w:val="00610318"/>
    <w:rsid w:val="006105AF"/>
    <w:rsid w:val="00611062"/>
    <w:rsid w:val="006110F6"/>
    <w:rsid w:val="00611136"/>
    <w:rsid w:val="0061145C"/>
    <w:rsid w:val="00611A52"/>
    <w:rsid w:val="006121D3"/>
    <w:rsid w:val="006129A5"/>
    <w:rsid w:val="00612CD6"/>
    <w:rsid w:val="0061341F"/>
    <w:rsid w:val="00613DBA"/>
    <w:rsid w:val="00613DFC"/>
    <w:rsid w:val="006147F9"/>
    <w:rsid w:val="006150E9"/>
    <w:rsid w:val="006154A6"/>
    <w:rsid w:val="00615ACF"/>
    <w:rsid w:val="00615F6D"/>
    <w:rsid w:val="00616661"/>
    <w:rsid w:val="00616BA9"/>
    <w:rsid w:val="00616D06"/>
    <w:rsid w:val="006172D4"/>
    <w:rsid w:val="00617394"/>
    <w:rsid w:val="00617C19"/>
    <w:rsid w:val="00617C3D"/>
    <w:rsid w:val="00617E90"/>
    <w:rsid w:val="006202AC"/>
    <w:rsid w:val="006202FB"/>
    <w:rsid w:val="00620779"/>
    <w:rsid w:val="00620B09"/>
    <w:rsid w:val="00620BFB"/>
    <w:rsid w:val="00620C16"/>
    <w:rsid w:val="00620D00"/>
    <w:rsid w:val="00620D37"/>
    <w:rsid w:val="00620E9F"/>
    <w:rsid w:val="00621040"/>
    <w:rsid w:val="0062154B"/>
    <w:rsid w:val="00621967"/>
    <w:rsid w:val="006221F6"/>
    <w:rsid w:val="006225D7"/>
    <w:rsid w:val="0062386A"/>
    <w:rsid w:val="00623915"/>
    <w:rsid w:val="00624191"/>
    <w:rsid w:val="006244AD"/>
    <w:rsid w:val="00624606"/>
    <w:rsid w:val="00624B0A"/>
    <w:rsid w:val="006250A2"/>
    <w:rsid w:val="0062510E"/>
    <w:rsid w:val="006252D2"/>
    <w:rsid w:val="006263BD"/>
    <w:rsid w:val="006266DE"/>
    <w:rsid w:val="006266FB"/>
    <w:rsid w:val="0062688F"/>
    <w:rsid w:val="00627937"/>
    <w:rsid w:val="00627BCB"/>
    <w:rsid w:val="00630EF1"/>
    <w:rsid w:val="0063111C"/>
    <w:rsid w:val="006315C3"/>
    <w:rsid w:val="00631E23"/>
    <w:rsid w:val="00632067"/>
    <w:rsid w:val="006320BE"/>
    <w:rsid w:val="006320F4"/>
    <w:rsid w:val="00632B72"/>
    <w:rsid w:val="00633355"/>
    <w:rsid w:val="00633528"/>
    <w:rsid w:val="00633B30"/>
    <w:rsid w:val="0063418E"/>
    <w:rsid w:val="006342C4"/>
    <w:rsid w:val="00634312"/>
    <w:rsid w:val="00634CAD"/>
    <w:rsid w:val="00636566"/>
    <w:rsid w:val="006366CE"/>
    <w:rsid w:val="006367FC"/>
    <w:rsid w:val="00636A89"/>
    <w:rsid w:val="00636C7C"/>
    <w:rsid w:val="006373C1"/>
    <w:rsid w:val="006373DA"/>
    <w:rsid w:val="006374A5"/>
    <w:rsid w:val="0063781B"/>
    <w:rsid w:val="00637921"/>
    <w:rsid w:val="00637EB7"/>
    <w:rsid w:val="006401AE"/>
    <w:rsid w:val="006402AC"/>
    <w:rsid w:val="00640381"/>
    <w:rsid w:val="0064069E"/>
    <w:rsid w:val="006406D8"/>
    <w:rsid w:val="00640C13"/>
    <w:rsid w:val="00640DB5"/>
    <w:rsid w:val="0064101B"/>
    <w:rsid w:val="006419BB"/>
    <w:rsid w:val="00642397"/>
    <w:rsid w:val="00642502"/>
    <w:rsid w:val="006432B6"/>
    <w:rsid w:val="006432D1"/>
    <w:rsid w:val="0064331C"/>
    <w:rsid w:val="00643DB2"/>
    <w:rsid w:val="00644114"/>
    <w:rsid w:val="00644470"/>
    <w:rsid w:val="006445FB"/>
    <w:rsid w:val="00644955"/>
    <w:rsid w:val="00644CCF"/>
    <w:rsid w:val="00644D68"/>
    <w:rsid w:val="00645A0B"/>
    <w:rsid w:val="00645B19"/>
    <w:rsid w:val="00645ED5"/>
    <w:rsid w:val="00646686"/>
    <w:rsid w:val="006466FC"/>
    <w:rsid w:val="00646847"/>
    <w:rsid w:val="0064751D"/>
    <w:rsid w:val="006476DC"/>
    <w:rsid w:val="0064774C"/>
    <w:rsid w:val="006479F1"/>
    <w:rsid w:val="00647BC5"/>
    <w:rsid w:val="00647DAA"/>
    <w:rsid w:val="00647DBD"/>
    <w:rsid w:val="006505C3"/>
    <w:rsid w:val="006508A3"/>
    <w:rsid w:val="0065090E"/>
    <w:rsid w:val="0065144C"/>
    <w:rsid w:val="00651470"/>
    <w:rsid w:val="0065158F"/>
    <w:rsid w:val="00651AB1"/>
    <w:rsid w:val="0065256C"/>
    <w:rsid w:val="0065295D"/>
    <w:rsid w:val="00652F10"/>
    <w:rsid w:val="00653123"/>
    <w:rsid w:val="0065314C"/>
    <w:rsid w:val="00653A3C"/>
    <w:rsid w:val="00653B44"/>
    <w:rsid w:val="00653DF6"/>
    <w:rsid w:val="00653EB8"/>
    <w:rsid w:val="00653FC9"/>
    <w:rsid w:val="00653FE8"/>
    <w:rsid w:val="0065415C"/>
    <w:rsid w:val="00654184"/>
    <w:rsid w:val="00654F9A"/>
    <w:rsid w:val="006553A9"/>
    <w:rsid w:val="006554C6"/>
    <w:rsid w:val="0065575D"/>
    <w:rsid w:val="00655AD9"/>
    <w:rsid w:val="00655CC6"/>
    <w:rsid w:val="006563CC"/>
    <w:rsid w:val="00657053"/>
    <w:rsid w:val="006570DC"/>
    <w:rsid w:val="00657587"/>
    <w:rsid w:val="006575CC"/>
    <w:rsid w:val="0065791C"/>
    <w:rsid w:val="00657AC2"/>
    <w:rsid w:val="00657AE6"/>
    <w:rsid w:val="00657DEA"/>
    <w:rsid w:val="0066013F"/>
    <w:rsid w:val="00660617"/>
    <w:rsid w:val="006612D1"/>
    <w:rsid w:val="00661453"/>
    <w:rsid w:val="006614B4"/>
    <w:rsid w:val="006622C0"/>
    <w:rsid w:val="00662573"/>
    <w:rsid w:val="00662DE6"/>
    <w:rsid w:val="00662F29"/>
    <w:rsid w:val="00663092"/>
    <w:rsid w:val="006630F9"/>
    <w:rsid w:val="006633F7"/>
    <w:rsid w:val="006638A0"/>
    <w:rsid w:val="00663EF2"/>
    <w:rsid w:val="0066415D"/>
    <w:rsid w:val="00664509"/>
    <w:rsid w:val="00665044"/>
    <w:rsid w:val="0066523C"/>
    <w:rsid w:val="0066544A"/>
    <w:rsid w:val="00665D59"/>
    <w:rsid w:val="00665E14"/>
    <w:rsid w:val="00665E30"/>
    <w:rsid w:val="00665FFB"/>
    <w:rsid w:val="00666221"/>
    <w:rsid w:val="00666E00"/>
    <w:rsid w:val="006675D6"/>
    <w:rsid w:val="00667917"/>
    <w:rsid w:val="00667F85"/>
    <w:rsid w:val="0067048D"/>
    <w:rsid w:val="006707FE"/>
    <w:rsid w:val="00670905"/>
    <w:rsid w:val="0067098E"/>
    <w:rsid w:val="00670FA5"/>
    <w:rsid w:val="00671445"/>
    <w:rsid w:val="00671541"/>
    <w:rsid w:val="00672742"/>
    <w:rsid w:val="00672E56"/>
    <w:rsid w:val="006730FD"/>
    <w:rsid w:val="00673E30"/>
    <w:rsid w:val="006741D4"/>
    <w:rsid w:val="00674798"/>
    <w:rsid w:val="006749E2"/>
    <w:rsid w:val="00675493"/>
    <w:rsid w:val="006754D8"/>
    <w:rsid w:val="006754D9"/>
    <w:rsid w:val="0067569A"/>
    <w:rsid w:val="00675C70"/>
    <w:rsid w:val="00676084"/>
    <w:rsid w:val="0067614F"/>
    <w:rsid w:val="00676277"/>
    <w:rsid w:val="0067639C"/>
    <w:rsid w:val="006766FD"/>
    <w:rsid w:val="00676734"/>
    <w:rsid w:val="00676C65"/>
    <w:rsid w:val="00676E03"/>
    <w:rsid w:val="00677026"/>
    <w:rsid w:val="0067707A"/>
    <w:rsid w:val="0067709A"/>
    <w:rsid w:val="00677105"/>
    <w:rsid w:val="0067716C"/>
    <w:rsid w:val="0067777D"/>
    <w:rsid w:val="0067794F"/>
    <w:rsid w:val="00677B18"/>
    <w:rsid w:val="00677B89"/>
    <w:rsid w:val="00677DDF"/>
    <w:rsid w:val="006809AA"/>
    <w:rsid w:val="00680BB8"/>
    <w:rsid w:val="00680F87"/>
    <w:rsid w:val="00681851"/>
    <w:rsid w:val="00681952"/>
    <w:rsid w:val="006819B4"/>
    <w:rsid w:val="00681D72"/>
    <w:rsid w:val="00681F36"/>
    <w:rsid w:val="00682012"/>
    <w:rsid w:val="00682FBB"/>
    <w:rsid w:val="00682FFA"/>
    <w:rsid w:val="006830B1"/>
    <w:rsid w:val="006835F7"/>
    <w:rsid w:val="006837D0"/>
    <w:rsid w:val="00683EA2"/>
    <w:rsid w:val="00684548"/>
    <w:rsid w:val="00684560"/>
    <w:rsid w:val="00684566"/>
    <w:rsid w:val="006848C8"/>
    <w:rsid w:val="00684C6A"/>
    <w:rsid w:val="006853F8"/>
    <w:rsid w:val="0068549D"/>
    <w:rsid w:val="00685C5B"/>
    <w:rsid w:val="00685D3C"/>
    <w:rsid w:val="00685D65"/>
    <w:rsid w:val="00686117"/>
    <w:rsid w:val="006863B7"/>
    <w:rsid w:val="00686BE6"/>
    <w:rsid w:val="00686C5C"/>
    <w:rsid w:val="00686E37"/>
    <w:rsid w:val="00687075"/>
    <w:rsid w:val="00687994"/>
    <w:rsid w:val="006903DA"/>
    <w:rsid w:val="006907FB"/>
    <w:rsid w:val="006908B6"/>
    <w:rsid w:val="00690B59"/>
    <w:rsid w:val="0069102B"/>
    <w:rsid w:val="0069148B"/>
    <w:rsid w:val="0069149C"/>
    <w:rsid w:val="00691E7F"/>
    <w:rsid w:val="0069228F"/>
    <w:rsid w:val="006922B9"/>
    <w:rsid w:val="00692645"/>
    <w:rsid w:val="00692ED7"/>
    <w:rsid w:val="0069309E"/>
    <w:rsid w:val="00693196"/>
    <w:rsid w:val="00694310"/>
    <w:rsid w:val="00694A8B"/>
    <w:rsid w:val="00694FEE"/>
    <w:rsid w:val="006950CD"/>
    <w:rsid w:val="00695423"/>
    <w:rsid w:val="00695578"/>
    <w:rsid w:val="006958F4"/>
    <w:rsid w:val="00695D6C"/>
    <w:rsid w:val="00696A7A"/>
    <w:rsid w:val="00696E14"/>
    <w:rsid w:val="00696FB4"/>
    <w:rsid w:val="006978BB"/>
    <w:rsid w:val="00697C11"/>
    <w:rsid w:val="00697DA0"/>
    <w:rsid w:val="00697DC4"/>
    <w:rsid w:val="00697E60"/>
    <w:rsid w:val="00697FF4"/>
    <w:rsid w:val="006A00A5"/>
    <w:rsid w:val="006A037E"/>
    <w:rsid w:val="006A104C"/>
    <w:rsid w:val="006A1866"/>
    <w:rsid w:val="006A1990"/>
    <w:rsid w:val="006A1EB8"/>
    <w:rsid w:val="006A20AB"/>
    <w:rsid w:val="006A24AC"/>
    <w:rsid w:val="006A2571"/>
    <w:rsid w:val="006A29BE"/>
    <w:rsid w:val="006A2B59"/>
    <w:rsid w:val="006A2D9C"/>
    <w:rsid w:val="006A2FA7"/>
    <w:rsid w:val="006A3C72"/>
    <w:rsid w:val="006A3CE3"/>
    <w:rsid w:val="006A4567"/>
    <w:rsid w:val="006A4CC1"/>
    <w:rsid w:val="006A5E45"/>
    <w:rsid w:val="006A5FA0"/>
    <w:rsid w:val="006A6182"/>
    <w:rsid w:val="006A630E"/>
    <w:rsid w:val="006A7130"/>
    <w:rsid w:val="006A71E8"/>
    <w:rsid w:val="006A7518"/>
    <w:rsid w:val="006A7736"/>
    <w:rsid w:val="006A7A54"/>
    <w:rsid w:val="006A7A65"/>
    <w:rsid w:val="006B0924"/>
    <w:rsid w:val="006B0C74"/>
    <w:rsid w:val="006B1425"/>
    <w:rsid w:val="006B1432"/>
    <w:rsid w:val="006B16B5"/>
    <w:rsid w:val="006B17BB"/>
    <w:rsid w:val="006B1A07"/>
    <w:rsid w:val="006B1D7C"/>
    <w:rsid w:val="006B1DC6"/>
    <w:rsid w:val="006B1E74"/>
    <w:rsid w:val="006B25EF"/>
    <w:rsid w:val="006B26F5"/>
    <w:rsid w:val="006B2C15"/>
    <w:rsid w:val="006B2C8B"/>
    <w:rsid w:val="006B30E6"/>
    <w:rsid w:val="006B314E"/>
    <w:rsid w:val="006B31FC"/>
    <w:rsid w:val="006B3530"/>
    <w:rsid w:val="006B390B"/>
    <w:rsid w:val="006B3FAC"/>
    <w:rsid w:val="006B5920"/>
    <w:rsid w:val="006B5CD8"/>
    <w:rsid w:val="006B6821"/>
    <w:rsid w:val="006B6D3E"/>
    <w:rsid w:val="006B6DA7"/>
    <w:rsid w:val="006B72D8"/>
    <w:rsid w:val="006B7819"/>
    <w:rsid w:val="006B7D37"/>
    <w:rsid w:val="006B7FF9"/>
    <w:rsid w:val="006C0413"/>
    <w:rsid w:val="006C0638"/>
    <w:rsid w:val="006C085F"/>
    <w:rsid w:val="006C086E"/>
    <w:rsid w:val="006C0931"/>
    <w:rsid w:val="006C1C62"/>
    <w:rsid w:val="006C1DE0"/>
    <w:rsid w:val="006C1E6E"/>
    <w:rsid w:val="006C23E0"/>
    <w:rsid w:val="006C25A3"/>
    <w:rsid w:val="006C2BBD"/>
    <w:rsid w:val="006C2CEC"/>
    <w:rsid w:val="006C3551"/>
    <w:rsid w:val="006C36AD"/>
    <w:rsid w:val="006C3B95"/>
    <w:rsid w:val="006C3C84"/>
    <w:rsid w:val="006C4406"/>
    <w:rsid w:val="006C447E"/>
    <w:rsid w:val="006C4923"/>
    <w:rsid w:val="006C4A6E"/>
    <w:rsid w:val="006C4C10"/>
    <w:rsid w:val="006C5483"/>
    <w:rsid w:val="006C64BD"/>
    <w:rsid w:val="006C6A47"/>
    <w:rsid w:val="006C6E7D"/>
    <w:rsid w:val="006C6EE6"/>
    <w:rsid w:val="006C76AF"/>
    <w:rsid w:val="006C789B"/>
    <w:rsid w:val="006C7B05"/>
    <w:rsid w:val="006C7BE8"/>
    <w:rsid w:val="006C7E98"/>
    <w:rsid w:val="006C7EC0"/>
    <w:rsid w:val="006C7EF4"/>
    <w:rsid w:val="006D011C"/>
    <w:rsid w:val="006D0A94"/>
    <w:rsid w:val="006D0C49"/>
    <w:rsid w:val="006D0E29"/>
    <w:rsid w:val="006D0F0C"/>
    <w:rsid w:val="006D18A4"/>
    <w:rsid w:val="006D1981"/>
    <w:rsid w:val="006D2541"/>
    <w:rsid w:val="006D2558"/>
    <w:rsid w:val="006D2929"/>
    <w:rsid w:val="006D2969"/>
    <w:rsid w:val="006D2C9A"/>
    <w:rsid w:val="006D3383"/>
    <w:rsid w:val="006D3522"/>
    <w:rsid w:val="006D41E4"/>
    <w:rsid w:val="006D4973"/>
    <w:rsid w:val="006D4A2E"/>
    <w:rsid w:val="006D502C"/>
    <w:rsid w:val="006D5346"/>
    <w:rsid w:val="006D5633"/>
    <w:rsid w:val="006D5EF1"/>
    <w:rsid w:val="006D608A"/>
    <w:rsid w:val="006D6100"/>
    <w:rsid w:val="006D612E"/>
    <w:rsid w:val="006D6225"/>
    <w:rsid w:val="006D6499"/>
    <w:rsid w:val="006D6AA4"/>
    <w:rsid w:val="006D7B30"/>
    <w:rsid w:val="006D7E0E"/>
    <w:rsid w:val="006E031C"/>
    <w:rsid w:val="006E0853"/>
    <w:rsid w:val="006E11F5"/>
    <w:rsid w:val="006E174F"/>
    <w:rsid w:val="006E1AD8"/>
    <w:rsid w:val="006E2827"/>
    <w:rsid w:val="006E348F"/>
    <w:rsid w:val="006E36E8"/>
    <w:rsid w:val="006E399D"/>
    <w:rsid w:val="006E3AE9"/>
    <w:rsid w:val="006E3D5E"/>
    <w:rsid w:val="006E448B"/>
    <w:rsid w:val="006E48B4"/>
    <w:rsid w:val="006E49B4"/>
    <w:rsid w:val="006E4DC4"/>
    <w:rsid w:val="006E513F"/>
    <w:rsid w:val="006E5387"/>
    <w:rsid w:val="006E53F5"/>
    <w:rsid w:val="006E584D"/>
    <w:rsid w:val="006E5B13"/>
    <w:rsid w:val="006E60B8"/>
    <w:rsid w:val="006E60BE"/>
    <w:rsid w:val="006E649B"/>
    <w:rsid w:val="006E6547"/>
    <w:rsid w:val="006E672B"/>
    <w:rsid w:val="006E679C"/>
    <w:rsid w:val="006E6DCF"/>
    <w:rsid w:val="006E7159"/>
    <w:rsid w:val="006E7388"/>
    <w:rsid w:val="006E7510"/>
    <w:rsid w:val="006E7FED"/>
    <w:rsid w:val="006F0059"/>
    <w:rsid w:val="006F00F9"/>
    <w:rsid w:val="006F092D"/>
    <w:rsid w:val="006F0ADA"/>
    <w:rsid w:val="006F0B94"/>
    <w:rsid w:val="006F1567"/>
    <w:rsid w:val="006F1569"/>
    <w:rsid w:val="006F15E9"/>
    <w:rsid w:val="006F1B5F"/>
    <w:rsid w:val="006F2433"/>
    <w:rsid w:val="006F2586"/>
    <w:rsid w:val="006F25CE"/>
    <w:rsid w:val="006F2740"/>
    <w:rsid w:val="006F2AC3"/>
    <w:rsid w:val="006F2B5F"/>
    <w:rsid w:val="006F309A"/>
    <w:rsid w:val="006F335D"/>
    <w:rsid w:val="006F34F9"/>
    <w:rsid w:val="006F361C"/>
    <w:rsid w:val="006F36FF"/>
    <w:rsid w:val="006F3AAB"/>
    <w:rsid w:val="006F3E1D"/>
    <w:rsid w:val="006F4277"/>
    <w:rsid w:val="006F5336"/>
    <w:rsid w:val="006F5362"/>
    <w:rsid w:val="006F5A27"/>
    <w:rsid w:val="006F5AFC"/>
    <w:rsid w:val="006F5F51"/>
    <w:rsid w:val="006F650A"/>
    <w:rsid w:val="006F6B74"/>
    <w:rsid w:val="006F702F"/>
    <w:rsid w:val="006F7463"/>
    <w:rsid w:val="006F7B65"/>
    <w:rsid w:val="006F7EAA"/>
    <w:rsid w:val="00700109"/>
    <w:rsid w:val="007001E6"/>
    <w:rsid w:val="0070078A"/>
    <w:rsid w:val="0070098C"/>
    <w:rsid w:val="00701781"/>
    <w:rsid w:val="0070220F"/>
    <w:rsid w:val="00702549"/>
    <w:rsid w:val="00702A40"/>
    <w:rsid w:val="00702B59"/>
    <w:rsid w:val="00703257"/>
    <w:rsid w:val="0070332B"/>
    <w:rsid w:val="00703AD5"/>
    <w:rsid w:val="00703BDD"/>
    <w:rsid w:val="00703D2E"/>
    <w:rsid w:val="00703E42"/>
    <w:rsid w:val="0070406B"/>
    <w:rsid w:val="007042FF"/>
    <w:rsid w:val="00704DA1"/>
    <w:rsid w:val="00704E13"/>
    <w:rsid w:val="00704EE3"/>
    <w:rsid w:val="00704F19"/>
    <w:rsid w:val="00705342"/>
    <w:rsid w:val="00705D03"/>
    <w:rsid w:val="00705EB5"/>
    <w:rsid w:val="00706633"/>
    <w:rsid w:val="00706A6F"/>
    <w:rsid w:val="00706C77"/>
    <w:rsid w:val="0070702D"/>
    <w:rsid w:val="00707458"/>
    <w:rsid w:val="0071051D"/>
    <w:rsid w:val="0071077D"/>
    <w:rsid w:val="00710837"/>
    <w:rsid w:val="0071137C"/>
    <w:rsid w:val="0071142F"/>
    <w:rsid w:val="00711732"/>
    <w:rsid w:val="007118EA"/>
    <w:rsid w:val="0071224C"/>
    <w:rsid w:val="007128BA"/>
    <w:rsid w:val="00712A78"/>
    <w:rsid w:val="00712FE0"/>
    <w:rsid w:val="00713187"/>
    <w:rsid w:val="00713615"/>
    <w:rsid w:val="00713C68"/>
    <w:rsid w:val="00713D93"/>
    <w:rsid w:val="007149BC"/>
    <w:rsid w:val="007151DE"/>
    <w:rsid w:val="00715B6D"/>
    <w:rsid w:val="00715BA1"/>
    <w:rsid w:val="00715C51"/>
    <w:rsid w:val="007171C7"/>
    <w:rsid w:val="00717A25"/>
    <w:rsid w:val="00720BBE"/>
    <w:rsid w:val="00720C00"/>
    <w:rsid w:val="00720D9C"/>
    <w:rsid w:val="007215CC"/>
    <w:rsid w:val="0072202A"/>
    <w:rsid w:val="007224DA"/>
    <w:rsid w:val="00722696"/>
    <w:rsid w:val="007229D9"/>
    <w:rsid w:val="007232A4"/>
    <w:rsid w:val="00723334"/>
    <w:rsid w:val="007234F5"/>
    <w:rsid w:val="00723932"/>
    <w:rsid w:val="007244EF"/>
    <w:rsid w:val="00724659"/>
    <w:rsid w:val="007250AD"/>
    <w:rsid w:val="00725A9B"/>
    <w:rsid w:val="00725C0D"/>
    <w:rsid w:val="007262C3"/>
    <w:rsid w:val="0072650F"/>
    <w:rsid w:val="007269A3"/>
    <w:rsid w:val="00726E64"/>
    <w:rsid w:val="00726ED1"/>
    <w:rsid w:val="00726F7E"/>
    <w:rsid w:val="0072720C"/>
    <w:rsid w:val="007272DF"/>
    <w:rsid w:val="00727A2C"/>
    <w:rsid w:val="00727FEE"/>
    <w:rsid w:val="00730045"/>
    <w:rsid w:val="0073035B"/>
    <w:rsid w:val="007304D7"/>
    <w:rsid w:val="0073077A"/>
    <w:rsid w:val="0073090C"/>
    <w:rsid w:val="00730C5C"/>
    <w:rsid w:val="007314A4"/>
    <w:rsid w:val="007315A7"/>
    <w:rsid w:val="00731705"/>
    <w:rsid w:val="00731D63"/>
    <w:rsid w:val="00732A02"/>
    <w:rsid w:val="00732B67"/>
    <w:rsid w:val="00732C5C"/>
    <w:rsid w:val="00733901"/>
    <w:rsid w:val="00733954"/>
    <w:rsid w:val="00734101"/>
    <w:rsid w:val="0073413A"/>
    <w:rsid w:val="0073445F"/>
    <w:rsid w:val="007347D0"/>
    <w:rsid w:val="00734AB7"/>
    <w:rsid w:val="00734F10"/>
    <w:rsid w:val="00735475"/>
    <w:rsid w:val="007354EB"/>
    <w:rsid w:val="007357E0"/>
    <w:rsid w:val="007359CE"/>
    <w:rsid w:val="00735B96"/>
    <w:rsid w:val="00735C3B"/>
    <w:rsid w:val="00735C74"/>
    <w:rsid w:val="00735E6F"/>
    <w:rsid w:val="00735FF8"/>
    <w:rsid w:val="00736119"/>
    <w:rsid w:val="007365DA"/>
    <w:rsid w:val="0073699D"/>
    <w:rsid w:val="00736A30"/>
    <w:rsid w:val="00736D82"/>
    <w:rsid w:val="007372BB"/>
    <w:rsid w:val="0073791A"/>
    <w:rsid w:val="007402C6"/>
    <w:rsid w:val="0074047F"/>
    <w:rsid w:val="007408A0"/>
    <w:rsid w:val="00740A06"/>
    <w:rsid w:val="00740D8B"/>
    <w:rsid w:val="00740F6F"/>
    <w:rsid w:val="007410D0"/>
    <w:rsid w:val="00741336"/>
    <w:rsid w:val="00741D15"/>
    <w:rsid w:val="0074209C"/>
    <w:rsid w:val="007420AB"/>
    <w:rsid w:val="007423D4"/>
    <w:rsid w:val="0074248A"/>
    <w:rsid w:val="007429D5"/>
    <w:rsid w:val="00742E2B"/>
    <w:rsid w:val="00743150"/>
    <w:rsid w:val="00743C0D"/>
    <w:rsid w:val="00743DA3"/>
    <w:rsid w:val="00744284"/>
    <w:rsid w:val="00744F42"/>
    <w:rsid w:val="00745080"/>
    <w:rsid w:val="0074549D"/>
    <w:rsid w:val="00745518"/>
    <w:rsid w:val="007457DF"/>
    <w:rsid w:val="00745966"/>
    <w:rsid w:val="00745BD4"/>
    <w:rsid w:val="0074689C"/>
    <w:rsid w:val="007470A6"/>
    <w:rsid w:val="00747698"/>
    <w:rsid w:val="007477A3"/>
    <w:rsid w:val="007504D2"/>
    <w:rsid w:val="007504E5"/>
    <w:rsid w:val="00750836"/>
    <w:rsid w:val="00751607"/>
    <w:rsid w:val="007517AC"/>
    <w:rsid w:val="00751B6F"/>
    <w:rsid w:val="00752EF4"/>
    <w:rsid w:val="00752FA1"/>
    <w:rsid w:val="007532E7"/>
    <w:rsid w:val="00753652"/>
    <w:rsid w:val="007537C0"/>
    <w:rsid w:val="007538B6"/>
    <w:rsid w:val="00753923"/>
    <w:rsid w:val="007541EB"/>
    <w:rsid w:val="0075423E"/>
    <w:rsid w:val="007543F8"/>
    <w:rsid w:val="007543FB"/>
    <w:rsid w:val="00754BC8"/>
    <w:rsid w:val="00754E31"/>
    <w:rsid w:val="00755D05"/>
    <w:rsid w:val="00755DDE"/>
    <w:rsid w:val="00756124"/>
    <w:rsid w:val="0075660B"/>
    <w:rsid w:val="00756932"/>
    <w:rsid w:val="00756A59"/>
    <w:rsid w:val="00756CDD"/>
    <w:rsid w:val="007572CC"/>
    <w:rsid w:val="007574B1"/>
    <w:rsid w:val="00757D09"/>
    <w:rsid w:val="00757E4C"/>
    <w:rsid w:val="00757F4E"/>
    <w:rsid w:val="00757F6A"/>
    <w:rsid w:val="0076018D"/>
    <w:rsid w:val="00760402"/>
    <w:rsid w:val="007606CD"/>
    <w:rsid w:val="007609AB"/>
    <w:rsid w:val="00760E8F"/>
    <w:rsid w:val="007613CA"/>
    <w:rsid w:val="0076164F"/>
    <w:rsid w:val="007619E6"/>
    <w:rsid w:val="00761BAC"/>
    <w:rsid w:val="00761DEE"/>
    <w:rsid w:val="007626E0"/>
    <w:rsid w:val="0076280E"/>
    <w:rsid w:val="0076299E"/>
    <w:rsid w:val="00762A5C"/>
    <w:rsid w:val="00762C5F"/>
    <w:rsid w:val="00762C8D"/>
    <w:rsid w:val="00763301"/>
    <w:rsid w:val="0076335D"/>
    <w:rsid w:val="00763573"/>
    <w:rsid w:val="00763735"/>
    <w:rsid w:val="0076387B"/>
    <w:rsid w:val="00763B69"/>
    <w:rsid w:val="00763EB6"/>
    <w:rsid w:val="00764149"/>
    <w:rsid w:val="007647F8"/>
    <w:rsid w:val="007654CF"/>
    <w:rsid w:val="007656B4"/>
    <w:rsid w:val="00765D65"/>
    <w:rsid w:val="00765E08"/>
    <w:rsid w:val="00766380"/>
    <w:rsid w:val="00766789"/>
    <w:rsid w:val="00766AD9"/>
    <w:rsid w:val="00766C2E"/>
    <w:rsid w:val="00766D8D"/>
    <w:rsid w:val="00767050"/>
    <w:rsid w:val="00767620"/>
    <w:rsid w:val="0076776B"/>
    <w:rsid w:val="00767FF0"/>
    <w:rsid w:val="0077051D"/>
    <w:rsid w:val="007711AA"/>
    <w:rsid w:val="007713BA"/>
    <w:rsid w:val="00771A66"/>
    <w:rsid w:val="00771C6D"/>
    <w:rsid w:val="00771F3B"/>
    <w:rsid w:val="0077202A"/>
    <w:rsid w:val="007720FB"/>
    <w:rsid w:val="0077240B"/>
    <w:rsid w:val="0077286D"/>
    <w:rsid w:val="007728C9"/>
    <w:rsid w:val="007738A3"/>
    <w:rsid w:val="00773BFC"/>
    <w:rsid w:val="00773C71"/>
    <w:rsid w:val="00773CD9"/>
    <w:rsid w:val="007741BE"/>
    <w:rsid w:val="00774767"/>
    <w:rsid w:val="00774889"/>
    <w:rsid w:val="00774A7E"/>
    <w:rsid w:val="00775497"/>
    <w:rsid w:val="007756D7"/>
    <w:rsid w:val="00775ACE"/>
    <w:rsid w:val="00776055"/>
    <w:rsid w:val="007762B6"/>
    <w:rsid w:val="00777817"/>
    <w:rsid w:val="00777B5A"/>
    <w:rsid w:val="007803A8"/>
    <w:rsid w:val="0078053E"/>
    <w:rsid w:val="007809A3"/>
    <w:rsid w:val="007809ED"/>
    <w:rsid w:val="0078147D"/>
    <w:rsid w:val="00781669"/>
    <w:rsid w:val="00782047"/>
    <w:rsid w:val="00782091"/>
    <w:rsid w:val="0078237D"/>
    <w:rsid w:val="00782704"/>
    <w:rsid w:val="00782928"/>
    <w:rsid w:val="00782C4C"/>
    <w:rsid w:val="00782DBD"/>
    <w:rsid w:val="007830AD"/>
    <w:rsid w:val="007838B3"/>
    <w:rsid w:val="00783C8C"/>
    <w:rsid w:val="00783D5D"/>
    <w:rsid w:val="00784187"/>
    <w:rsid w:val="00784C60"/>
    <w:rsid w:val="00784E99"/>
    <w:rsid w:val="00784F77"/>
    <w:rsid w:val="00784FD4"/>
    <w:rsid w:val="0078559A"/>
    <w:rsid w:val="0078586A"/>
    <w:rsid w:val="00785CBA"/>
    <w:rsid w:val="00785E50"/>
    <w:rsid w:val="00785FE9"/>
    <w:rsid w:val="007862DC"/>
    <w:rsid w:val="00786579"/>
    <w:rsid w:val="00786DB2"/>
    <w:rsid w:val="007872EB"/>
    <w:rsid w:val="007874EE"/>
    <w:rsid w:val="00787CA8"/>
    <w:rsid w:val="00787DFA"/>
    <w:rsid w:val="0079014F"/>
    <w:rsid w:val="00790448"/>
    <w:rsid w:val="00790807"/>
    <w:rsid w:val="00790933"/>
    <w:rsid w:val="00790A53"/>
    <w:rsid w:val="00790EB7"/>
    <w:rsid w:val="00791577"/>
    <w:rsid w:val="0079164E"/>
    <w:rsid w:val="0079186E"/>
    <w:rsid w:val="00792A7D"/>
    <w:rsid w:val="00792B43"/>
    <w:rsid w:val="00792C84"/>
    <w:rsid w:val="00792EFF"/>
    <w:rsid w:val="007938E7"/>
    <w:rsid w:val="00793FC3"/>
    <w:rsid w:val="007946B8"/>
    <w:rsid w:val="00795511"/>
    <w:rsid w:val="007956F1"/>
    <w:rsid w:val="00796212"/>
    <w:rsid w:val="00796689"/>
    <w:rsid w:val="0079681D"/>
    <w:rsid w:val="00796D8B"/>
    <w:rsid w:val="0079756F"/>
    <w:rsid w:val="00797C16"/>
    <w:rsid w:val="00797E7B"/>
    <w:rsid w:val="007A006F"/>
    <w:rsid w:val="007A0123"/>
    <w:rsid w:val="007A02D4"/>
    <w:rsid w:val="007A02E2"/>
    <w:rsid w:val="007A0691"/>
    <w:rsid w:val="007A0DCA"/>
    <w:rsid w:val="007A203A"/>
    <w:rsid w:val="007A2080"/>
    <w:rsid w:val="007A20EA"/>
    <w:rsid w:val="007A352E"/>
    <w:rsid w:val="007A3715"/>
    <w:rsid w:val="007A38E2"/>
    <w:rsid w:val="007A3982"/>
    <w:rsid w:val="007A4170"/>
    <w:rsid w:val="007A4878"/>
    <w:rsid w:val="007A4A03"/>
    <w:rsid w:val="007A52A9"/>
    <w:rsid w:val="007A589D"/>
    <w:rsid w:val="007A5ACB"/>
    <w:rsid w:val="007A6610"/>
    <w:rsid w:val="007A7195"/>
    <w:rsid w:val="007B0435"/>
    <w:rsid w:val="007B047B"/>
    <w:rsid w:val="007B0507"/>
    <w:rsid w:val="007B0E30"/>
    <w:rsid w:val="007B16C7"/>
    <w:rsid w:val="007B1B41"/>
    <w:rsid w:val="007B2163"/>
    <w:rsid w:val="007B29F0"/>
    <w:rsid w:val="007B2A3E"/>
    <w:rsid w:val="007B3B9E"/>
    <w:rsid w:val="007B3C45"/>
    <w:rsid w:val="007B3D4D"/>
    <w:rsid w:val="007B3E58"/>
    <w:rsid w:val="007B41B8"/>
    <w:rsid w:val="007B433D"/>
    <w:rsid w:val="007B4C8C"/>
    <w:rsid w:val="007B5293"/>
    <w:rsid w:val="007B5423"/>
    <w:rsid w:val="007B5AE9"/>
    <w:rsid w:val="007B6306"/>
    <w:rsid w:val="007B63FD"/>
    <w:rsid w:val="007B6519"/>
    <w:rsid w:val="007B6C1F"/>
    <w:rsid w:val="007B728E"/>
    <w:rsid w:val="007B796F"/>
    <w:rsid w:val="007B7C7C"/>
    <w:rsid w:val="007B7FDB"/>
    <w:rsid w:val="007C001E"/>
    <w:rsid w:val="007C0375"/>
    <w:rsid w:val="007C07C0"/>
    <w:rsid w:val="007C0F24"/>
    <w:rsid w:val="007C11F6"/>
    <w:rsid w:val="007C283F"/>
    <w:rsid w:val="007C2C4C"/>
    <w:rsid w:val="007C2F60"/>
    <w:rsid w:val="007C3AA4"/>
    <w:rsid w:val="007C3CB4"/>
    <w:rsid w:val="007C4565"/>
    <w:rsid w:val="007C4586"/>
    <w:rsid w:val="007C466B"/>
    <w:rsid w:val="007C477F"/>
    <w:rsid w:val="007C5A2A"/>
    <w:rsid w:val="007C5BF8"/>
    <w:rsid w:val="007C5E2F"/>
    <w:rsid w:val="007C5FDB"/>
    <w:rsid w:val="007C60A4"/>
    <w:rsid w:val="007C682B"/>
    <w:rsid w:val="007C6A66"/>
    <w:rsid w:val="007C769B"/>
    <w:rsid w:val="007C7B82"/>
    <w:rsid w:val="007D002B"/>
    <w:rsid w:val="007D0157"/>
    <w:rsid w:val="007D038C"/>
    <w:rsid w:val="007D057E"/>
    <w:rsid w:val="007D0708"/>
    <w:rsid w:val="007D0F1A"/>
    <w:rsid w:val="007D1DAE"/>
    <w:rsid w:val="007D1E41"/>
    <w:rsid w:val="007D231F"/>
    <w:rsid w:val="007D2397"/>
    <w:rsid w:val="007D268D"/>
    <w:rsid w:val="007D2B25"/>
    <w:rsid w:val="007D2B86"/>
    <w:rsid w:val="007D311F"/>
    <w:rsid w:val="007D3312"/>
    <w:rsid w:val="007D36E2"/>
    <w:rsid w:val="007D4565"/>
    <w:rsid w:val="007D4B78"/>
    <w:rsid w:val="007D4F87"/>
    <w:rsid w:val="007D5001"/>
    <w:rsid w:val="007D50B0"/>
    <w:rsid w:val="007D52E4"/>
    <w:rsid w:val="007D5A74"/>
    <w:rsid w:val="007D5BB0"/>
    <w:rsid w:val="007D5D92"/>
    <w:rsid w:val="007D5EE0"/>
    <w:rsid w:val="007D5F75"/>
    <w:rsid w:val="007D63E9"/>
    <w:rsid w:val="007D681B"/>
    <w:rsid w:val="007D6B3C"/>
    <w:rsid w:val="007D70F7"/>
    <w:rsid w:val="007D7BE2"/>
    <w:rsid w:val="007E0247"/>
    <w:rsid w:val="007E062D"/>
    <w:rsid w:val="007E1376"/>
    <w:rsid w:val="007E181C"/>
    <w:rsid w:val="007E190A"/>
    <w:rsid w:val="007E1E00"/>
    <w:rsid w:val="007E1F48"/>
    <w:rsid w:val="007E2037"/>
    <w:rsid w:val="007E208B"/>
    <w:rsid w:val="007E22EF"/>
    <w:rsid w:val="007E2454"/>
    <w:rsid w:val="007E2DF1"/>
    <w:rsid w:val="007E300A"/>
    <w:rsid w:val="007E30E6"/>
    <w:rsid w:val="007E3176"/>
    <w:rsid w:val="007E3240"/>
    <w:rsid w:val="007E359E"/>
    <w:rsid w:val="007E3622"/>
    <w:rsid w:val="007E3BC3"/>
    <w:rsid w:val="007E3C4B"/>
    <w:rsid w:val="007E3CD4"/>
    <w:rsid w:val="007E3FD7"/>
    <w:rsid w:val="007E3FF7"/>
    <w:rsid w:val="007E4319"/>
    <w:rsid w:val="007E49AC"/>
    <w:rsid w:val="007E4FA8"/>
    <w:rsid w:val="007E50B1"/>
    <w:rsid w:val="007E524F"/>
    <w:rsid w:val="007E573F"/>
    <w:rsid w:val="007E5CE1"/>
    <w:rsid w:val="007E5F6C"/>
    <w:rsid w:val="007E6543"/>
    <w:rsid w:val="007E666B"/>
    <w:rsid w:val="007E6827"/>
    <w:rsid w:val="007E69BB"/>
    <w:rsid w:val="007E6D28"/>
    <w:rsid w:val="007E6DE0"/>
    <w:rsid w:val="007E75FA"/>
    <w:rsid w:val="007E78C8"/>
    <w:rsid w:val="007F005A"/>
    <w:rsid w:val="007F01A3"/>
    <w:rsid w:val="007F07F5"/>
    <w:rsid w:val="007F1209"/>
    <w:rsid w:val="007F125A"/>
    <w:rsid w:val="007F125F"/>
    <w:rsid w:val="007F1F5A"/>
    <w:rsid w:val="007F1F6E"/>
    <w:rsid w:val="007F2202"/>
    <w:rsid w:val="007F2869"/>
    <w:rsid w:val="007F2B05"/>
    <w:rsid w:val="007F2E50"/>
    <w:rsid w:val="007F42CB"/>
    <w:rsid w:val="007F4E48"/>
    <w:rsid w:val="007F5312"/>
    <w:rsid w:val="007F5C0F"/>
    <w:rsid w:val="007F5C56"/>
    <w:rsid w:val="007F5CD5"/>
    <w:rsid w:val="007F5D06"/>
    <w:rsid w:val="007F6AEF"/>
    <w:rsid w:val="007F6C37"/>
    <w:rsid w:val="007F7006"/>
    <w:rsid w:val="007F73D0"/>
    <w:rsid w:val="007F73D3"/>
    <w:rsid w:val="007F7E10"/>
    <w:rsid w:val="007F7EBA"/>
    <w:rsid w:val="0080199A"/>
    <w:rsid w:val="00801C44"/>
    <w:rsid w:val="00801EB7"/>
    <w:rsid w:val="008028E2"/>
    <w:rsid w:val="00802E78"/>
    <w:rsid w:val="008038A7"/>
    <w:rsid w:val="00803E10"/>
    <w:rsid w:val="00804598"/>
    <w:rsid w:val="00804751"/>
    <w:rsid w:val="008048E0"/>
    <w:rsid w:val="00805645"/>
    <w:rsid w:val="00805797"/>
    <w:rsid w:val="00805D72"/>
    <w:rsid w:val="008061F6"/>
    <w:rsid w:val="008069A0"/>
    <w:rsid w:val="00806CC2"/>
    <w:rsid w:val="00806D53"/>
    <w:rsid w:val="00806F79"/>
    <w:rsid w:val="0080713C"/>
    <w:rsid w:val="00807F7C"/>
    <w:rsid w:val="00810117"/>
    <w:rsid w:val="00810257"/>
    <w:rsid w:val="0081074C"/>
    <w:rsid w:val="00810ADA"/>
    <w:rsid w:val="00810DD2"/>
    <w:rsid w:val="00811F87"/>
    <w:rsid w:val="00811FAE"/>
    <w:rsid w:val="00812300"/>
    <w:rsid w:val="00812C61"/>
    <w:rsid w:val="0081355C"/>
    <w:rsid w:val="0081375B"/>
    <w:rsid w:val="008138C5"/>
    <w:rsid w:val="00813AA9"/>
    <w:rsid w:val="00813B0B"/>
    <w:rsid w:val="00813DF2"/>
    <w:rsid w:val="00813E36"/>
    <w:rsid w:val="00814109"/>
    <w:rsid w:val="008147EC"/>
    <w:rsid w:val="00814917"/>
    <w:rsid w:val="00815CE1"/>
    <w:rsid w:val="00816159"/>
    <w:rsid w:val="0081639D"/>
    <w:rsid w:val="00816975"/>
    <w:rsid w:val="00816E77"/>
    <w:rsid w:val="0081703E"/>
    <w:rsid w:val="008171C7"/>
    <w:rsid w:val="00817619"/>
    <w:rsid w:val="008200EE"/>
    <w:rsid w:val="00820220"/>
    <w:rsid w:val="00820245"/>
    <w:rsid w:val="00820462"/>
    <w:rsid w:val="00820C4F"/>
    <w:rsid w:val="008214CA"/>
    <w:rsid w:val="00821E9B"/>
    <w:rsid w:val="00822061"/>
    <w:rsid w:val="00822475"/>
    <w:rsid w:val="00822861"/>
    <w:rsid w:val="00822AB0"/>
    <w:rsid w:val="00822D6B"/>
    <w:rsid w:val="00822F10"/>
    <w:rsid w:val="008237CB"/>
    <w:rsid w:val="00823BA6"/>
    <w:rsid w:val="00823E53"/>
    <w:rsid w:val="00824298"/>
    <w:rsid w:val="0082431B"/>
    <w:rsid w:val="008243A2"/>
    <w:rsid w:val="00824838"/>
    <w:rsid w:val="00824C4F"/>
    <w:rsid w:val="00824E19"/>
    <w:rsid w:val="0082507F"/>
    <w:rsid w:val="008255EA"/>
    <w:rsid w:val="00825733"/>
    <w:rsid w:val="00825F48"/>
    <w:rsid w:val="0082605D"/>
    <w:rsid w:val="008262B0"/>
    <w:rsid w:val="00826457"/>
    <w:rsid w:val="00826ECE"/>
    <w:rsid w:val="00826FC5"/>
    <w:rsid w:val="00827687"/>
    <w:rsid w:val="008277BD"/>
    <w:rsid w:val="008277EE"/>
    <w:rsid w:val="008279C7"/>
    <w:rsid w:val="00827A4D"/>
    <w:rsid w:val="0083074E"/>
    <w:rsid w:val="00830A2A"/>
    <w:rsid w:val="00830B65"/>
    <w:rsid w:val="00831002"/>
    <w:rsid w:val="0083121E"/>
    <w:rsid w:val="00832651"/>
    <w:rsid w:val="00832F45"/>
    <w:rsid w:val="008333AC"/>
    <w:rsid w:val="008333CF"/>
    <w:rsid w:val="00833D3E"/>
    <w:rsid w:val="0083462E"/>
    <w:rsid w:val="008348DB"/>
    <w:rsid w:val="00835399"/>
    <w:rsid w:val="00835480"/>
    <w:rsid w:val="00835BDF"/>
    <w:rsid w:val="00835DEE"/>
    <w:rsid w:val="00835E85"/>
    <w:rsid w:val="00836490"/>
    <w:rsid w:val="008367BD"/>
    <w:rsid w:val="00836948"/>
    <w:rsid w:val="00836BD3"/>
    <w:rsid w:val="00836CAB"/>
    <w:rsid w:val="00836EAC"/>
    <w:rsid w:val="0083703A"/>
    <w:rsid w:val="00837308"/>
    <w:rsid w:val="00837513"/>
    <w:rsid w:val="008377B9"/>
    <w:rsid w:val="00837DA1"/>
    <w:rsid w:val="00840BAC"/>
    <w:rsid w:val="00841C03"/>
    <w:rsid w:val="00841D55"/>
    <w:rsid w:val="00841E09"/>
    <w:rsid w:val="00841FC7"/>
    <w:rsid w:val="00842803"/>
    <w:rsid w:val="008429B2"/>
    <w:rsid w:val="00842EB8"/>
    <w:rsid w:val="00843100"/>
    <w:rsid w:val="00843E0A"/>
    <w:rsid w:val="00844034"/>
    <w:rsid w:val="0084477D"/>
    <w:rsid w:val="008447FD"/>
    <w:rsid w:val="008454A3"/>
    <w:rsid w:val="00845A93"/>
    <w:rsid w:val="00845F97"/>
    <w:rsid w:val="008467D7"/>
    <w:rsid w:val="00846A7C"/>
    <w:rsid w:val="00846FC2"/>
    <w:rsid w:val="008473D0"/>
    <w:rsid w:val="00847821"/>
    <w:rsid w:val="00847D36"/>
    <w:rsid w:val="00850187"/>
    <w:rsid w:val="008502B2"/>
    <w:rsid w:val="00850723"/>
    <w:rsid w:val="00850FD6"/>
    <w:rsid w:val="008512F3"/>
    <w:rsid w:val="00851E77"/>
    <w:rsid w:val="00851F13"/>
    <w:rsid w:val="00852471"/>
    <w:rsid w:val="00852C87"/>
    <w:rsid w:val="0085355F"/>
    <w:rsid w:val="0085360C"/>
    <w:rsid w:val="0085369F"/>
    <w:rsid w:val="008537D8"/>
    <w:rsid w:val="00853CB4"/>
    <w:rsid w:val="00854925"/>
    <w:rsid w:val="008549C2"/>
    <w:rsid w:val="00855198"/>
    <w:rsid w:val="0085554D"/>
    <w:rsid w:val="00855B2B"/>
    <w:rsid w:val="00855D08"/>
    <w:rsid w:val="0085635F"/>
    <w:rsid w:val="00856597"/>
    <w:rsid w:val="008566A7"/>
    <w:rsid w:val="008566C1"/>
    <w:rsid w:val="00856AC0"/>
    <w:rsid w:val="00856C3D"/>
    <w:rsid w:val="00856ED1"/>
    <w:rsid w:val="00856F74"/>
    <w:rsid w:val="00857374"/>
    <w:rsid w:val="0085739D"/>
    <w:rsid w:val="00857B14"/>
    <w:rsid w:val="0086050C"/>
    <w:rsid w:val="00861334"/>
    <w:rsid w:val="0086134E"/>
    <w:rsid w:val="008613AA"/>
    <w:rsid w:val="00861533"/>
    <w:rsid w:val="00861BD7"/>
    <w:rsid w:val="00861D42"/>
    <w:rsid w:val="0086205A"/>
    <w:rsid w:val="008622B5"/>
    <w:rsid w:val="0086284A"/>
    <w:rsid w:val="0086296D"/>
    <w:rsid w:val="00862E7F"/>
    <w:rsid w:val="008630B5"/>
    <w:rsid w:val="0086356B"/>
    <w:rsid w:val="00863882"/>
    <w:rsid w:val="00863BBA"/>
    <w:rsid w:val="008644B7"/>
    <w:rsid w:val="00864FDC"/>
    <w:rsid w:val="008650AB"/>
    <w:rsid w:val="00865104"/>
    <w:rsid w:val="008655AB"/>
    <w:rsid w:val="00865941"/>
    <w:rsid w:val="00865A9A"/>
    <w:rsid w:val="008663FA"/>
    <w:rsid w:val="0086650E"/>
    <w:rsid w:val="00866CD0"/>
    <w:rsid w:val="00866D5C"/>
    <w:rsid w:val="0086723C"/>
    <w:rsid w:val="0086759C"/>
    <w:rsid w:val="008675C8"/>
    <w:rsid w:val="00867BA9"/>
    <w:rsid w:val="008704E0"/>
    <w:rsid w:val="0087087F"/>
    <w:rsid w:val="00870BEB"/>
    <w:rsid w:val="008713F2"/>
    <w:rsid w:val="0087189C"/>
    <w:rsid w:val="0087209E"/>
    <w:rsid w:val="00872313"/>
    <w:rsid w:val="008727A0"/>
    <w:rsid w:val="00872807"/>
    <w:rsid w:val="008728C7"/>
    <w:rsid w:val="00872952"/>
    <w:rsid w:val="00872A6F"/>
    <w:rsid w:val="00872B2A"/>
    <w:rsid w:val="00872CCF"/>
    <w:rsid w:val="00872DEF"/>
    <w:rsid w:val="00872ED2"/>
    <w:rsid w:val="00872F55"/>
    <w:rsid w:val="008731B8"/>
    <w:rsid w:val="00873476"/>
    <w:rsid w:val="008734E1"/>
    <w:rsid w:val="0087387E"/>
    <w:rsid w:val="00873A73"/>
    <w:rsid w:val="00873E0A"/>
    <w:rsid w:val="00874161"/>
    <w:rsid w:val="008741A7"/>
    <w:rsid w:val="008745A8"/>
    <w:rsid w:val="008752FB"/>
    <w:rsid w:val="00875517"/>
    <w:rsid w:val="008755D6"/>
    <w:rsid w:val="008756BB"/>
    <w:rsid w:val="008763D1"/>
    <w:rsid w:val="00876E08"/>
    <w:rsid w:val="008773B0"/>
    <w:rsid w:val="00877986"/>
    <w:rsid w:val="00877BAA"/>
    <w:rsid w:val="00877F04"/>
    <w:rsid w:val="00880495"/>
    <w:rsid w:val="0088093C"/>
    <w:rsid w:val="008809A0"/>
    <w:rsid w:val="00880A18"/>
    <w:rsid w:val="00880A42"/>
    <w:rsid w:val="0088160A"/>
    <w:rsid w:val="008816E0"/>
    <w:rsid w:val="0088179A"/>
    <w:rsid w:val="00881B98"/>
    <w:rsid w:val="0088266E"/>
    <w:rsid w:val="00882931"/>
    <w:rsid w:val="00882AF8"/>
    <w:rsid w:val="00882C56"/>
    <w:rsid w:val="00883284"/>
    <w:rsid w:val="0088361C"/>
    <w:rsid w:val="00883A60"/>
    <w:rsid w:val="00883AF5"/>
    <w:rsid w:val="00883B97"/>
    <w:rsid w:val="00883BA8"/>
    <w:rsid w:val="00883D8B"/>
    <w:rsid w:val="00883D8F"/>
    <w:rsid w:val="00884B4E"/>
    <w:rsid w:val="0088545B"/>
    <w:rsid w:val="00885AC1"/>
    <w:rsid w:val="00885B61"/>
    <w:rsid w:val="00885FF3"/>
    <w:rsid w:val="00886301"/>
    <w:rsid w:val="00886856"/>
    <w:rsid w:val="00886C6E"/>
    <w:rsid w:val="00886FB3"/>
    <w:rsid w:val="0088712E"/>
    <w:rsid w:val="008872EB"/>
    <w:rsid w:val="00887A79"/>
    <w:rsid w:val="00887EBE"/>
    <w:rsid w:val="00890842"/>
    <w:rsid w:val="00890BDA"/>
    <w:rsid w:val="008915A5"/>
    <w:rsid w:val="008918BF"/>
    <w:rsid w:val="008923B8"/>
    <w:rsid w:val="008926FE"/>
    <w:rsid w:val="00892BBE"/>
    <w:rsid w:val="00892E62"/>
    <w:rsid w:val="008931E6"/>
    <w:rsid w:val="00893235"/>
    <w:rsid w:val="008933A2"/>
    <w:rsid w:val="008933F7"/>
    <w:rsid w:val="00893681"/>
    <w:rsid w:val="00893C81"/>
    <w:rsid w:val="00893E36"/>
    <w:rsid w:val="008942C3"/>
    <w:rsid w:val="008948C4"/>
    <w:rsid w:val="00894A5A"/>
    <w:rsid w:val="00894DC0"/>
    <w:rsid w:val="00894DF5"/>
    <w:rsid w:val="00895729"/>
    <w:rsid w:val="00895CDC"/>
    <w:rsid w:val="00896467"/>
    <w:rsid w:val="008964A6"/>
    <w:rsid w:val="008968BB"/>
    <w:rsid w:val="00896E3D"/>
    <w:rsid w:val="00896E6A"/>
    <w:rsid w:val="00897393"/>
    <w:rsid w:val="00897793"/>
    <w:rsid w:val="00897A92"/>
    <w:rsid w:val="00897BB9"/>
    <w:rsid w:val="008A0B46"/>
    <w:rsid w:val="008A1062"/>
    <w:rsid w:val="008A1392"/>
    <w:rsid w:val="008A13DD"/>
    <w:rsid w:val="008A1AED"/>
    <w:rsid w:val="008A1C6F"/>
    <w:rsid w:val="008A1F29"/>
    <w:rsid w:val="008A223D"/>
    <w:rsid w:val="008A24A9"/>
    <w:rsid w:val="008A271D"/>
    <w:rsid w:val="008A2D0E"/>
    <w:rsid w:val="008A326A"/>
    <w:rsid w:val="008A3406"/>
    <w:rsid w:val="008A3CAF"/>
    <w:rsid w:val="008A4346"/>
    <w:rsid w:val="008A455C"/>
    <w:rsid w:val="008A4A92"/>
    <w:rsid w:val="008A5798"/>
    <w:rsid w:val="008A5ED4"/>
    <w:rsid w:val="008A6EEA"/>
    <w:rsid w:val="008A6FE7"/>
    <w:rsid w:val="008A788A"/>
    <w:rsid w:val="008A7A83"/>
    <w:rsid w:val="008B057B"/>
    <w:rsid w:val="008B088C"/>
    <w:rsid w:val="008B0E90"/>
    <w:rsid w:val="008B0F93"/>
    <w:rsid w:val="008B106E"/>
    <w:rsid w:val="008B1390"/>
    <w:rsid w:val="008B1A83"/>
    <w:rsid w:val="008B279D"/>
    <w:rsid w:val="008B27AD"/>
    <w:rsid w:val="008B2E60"/>
    <w:rsid w:val="008B2E8A"/>
    <w:rsid w:val="008B2E99"/>
    <w:rsid w:val="008B3376"/>
    <w:rsid w:val="008B3FBE"/>
    <w:rsid w:val="008B3FF7"/>
    <w:rsid w:val="008B4086"/>
    <w:rsid w:val="008B40E0"/>
    <w:rsid w:val="008B4EF8"/>
    <w:rsid w:val="008B4FCF"/>
    <w:rsid w:val="008B592D"/>
    <w:rsid w:val="008B5B98"/>
    <w:rsid w:val="008B627E"/>
    <w:rsid w:val="008B6451"/>
    <w:rsid w:val="008B645A"/>
    <w:rsid w:val="008B6E51"/>
    <w:rsid w:val="008B6FF9"/>
    <w:rsid w:val="008B72AD"/>
    <w:rsid w:val="008B736E"/>
    <w:rsid w:val="008B74A5"/>
    <w:rsid w:val="008B77B7"/>
    <w:rsid w:val="008B7BE8"/>
    <w:rsid w:val="008C00BE"/>
    <w:rsid w:val="008C0346"/>
    <w:rsid w:val="008C0506"/>
    <w:rsid w:val="008C081D"/>
    <w:rsid w:val="008C08CB"/>
    <w:rsid w:val="008C0DF0"/>
    <w:rsid w:val="008C1326"/>
    <w:rsid w:val="008C1725"/>
    <w:rsid w:val="008C1769"/>
    <w:rsid w:val="008C235F"/>
    <w:rsid w:val="008C23E7"/>
    <w:rsid w:val="008C258F"/>
    <w:rsid w:val="008C27C6"/>
    <w:rsid w:val="008C2D26"/>
    <w:rsid w:val="008C3496"/>
    <w:rsid w:val="008C3702"/>
    <w:rsid w:val="008C3BC8"/>
    <w:rsid w:val="008C3EC7"/>
    <w:rsid w:val="008C46A9"/>
    <w:rsid w:val="008C4D9D"/>
    <w:rsid w:val="008C543B"/>
    <w:rsid w:val="008C576E"/>
    <w:rsid w:val="008C5F0C"/>
    <w:rsid w:val="008C5F4C"/>
    <w:rsid w:val="008C6167"/>
    <w:rsid w:val="008C6631"/>
    <w:rsid w:val="008C6AA2"/>
    <w:rsid w:val="008C6AFE"/>
    <w:rsid w:val="008C6CA4"/>
    <w:rsid w:val="008C7188"/>
    <w:rsid w:val="008C741D"/>
    <w:rsid w:val="008C743A"/>
    <w:rsid w:val="008D0202"/>
    <w:rsid w:val="008D021E"/>
    <w:rsid w:val="008D08D4"/>
    <w:rsid w:val="008D0914"/>
    <w:rsid w:val="008D0B4E"/>
    <w:rsid w:val="008D0C32"/>
    <w:rsid w:val="008D0D29"/>
    <w:rsid w:val="008D1775"/>
    <w:rsid w:val="008D1BE3"/>
    <w:rsid w:val="008D203B"/>
    <w:rsid w:val="008D245D"/>
    <w:rsid w:val="008D2790"/>
    <w:rsid w:val="008D3141"/>
    <w:rsid w:val="008D315E"/>
    <w:rsid w:val="008D38C6"/>
    <w:rsid w:val="008D481C"/>
    <w:rsid w:val="008D49B5"/>
    <w:rsid w:val="008D4F73"/>
    <w:rsid w:val="008D5377"/>
    <w:rsid w:val="008D57FD"/>
    <w:rsid w:val="008D582D"/>
    <w:rsid w:val="008D58ED"/>
    <w:rsid w:val="008D5A9B"/>
    <w:rsid w:val="008D5B20"/>
    <w:rsid w:val="008D5C95"/>
    <w:rsid w:val="008D60DB"/>
    <w:rsid w:val="008D630C"/>
    <w:rsid w:val="008D66E7"/>
    <w:rsid w:val="008D68E9"/>
    <w:rsid w:val="008D6BBE"/>
    <w:rsid w:val="008D6CA7"/>
    <w:rsid w:val="008D6D65"/>
    <w:rsid w:val="008D7369"/>
    <w:rsid w:val="008D7505"/>
    <w:rsid w:val="008D7552"/>
    <w:rsid w:val="008D7AB2"/>
    <w:rsid w:val="008D7F9A"/>
    <w:rsid w:val="008E05DC"/>
    <w:rsid w:val="008E05E2"/>
    <w:rsid w:val="008E10A0"/>
    <w:rsid w:val="008E1D9A"/>
    <w:rsid w:val="008E2366"/>
    <w:rsid w:val="008E2AF9"/>
    <w:rsid w:val="008E2B23"/>
    <w:rsid w:val="008E2BB5"/>
    <w:rsid w:val="008E2F84"/>
    <w:rsid w:val="008E2FB2"/>
    <w:rsid w:val="008E3B09"/>
    <w:rsid w:val="008E3DEF"/>
    <w:rsid w:val="008E3DFC"/>
    <w:rsid w:val="008E41F7"/>
    <w:rsid w:val="008E4EB7"/>
    <w:rsid w:val="008E5145"/>
    <w:rsid w:val="008E53A9"/>
    <w:rsid w:val="008E5DE2"/>
    <w:rsid w:val="008E5FE8"/>
    <w:rsid w:val="008E61D9"/>
    <w:rsid w:val="008E6674"/>
    <w:rsid w:val="008E68A4"/>
    <w:rsid w:val="008E6956"/>
    <w:rsid w:val="008E69AE"/>
    <w:rsid w:val="008E6AF1"/>
    <w:rsid w:val="008E6B10"/>
    <w:rsid w:val="008E6DDF"/>
    <w:rsid w:val="008E71DC"/>
    <w:rsid w:val="008E7283"/>
    <w:rsid w:val="008E747F"/>
    <w:rsid w:val="008F01DA"/>
    <w:rsid w:val="008F0442"/>
    <w:rsid w:val="008F0456"/>
    <w:rsid w:val="008F12F3"/>
    <w:rsid w:val="008F1A77"/>
    <w:rsid w:val="008F1C70"/>
    <w:rsid w:val="008F1DE7"/>
    <w:rsid w:val="008F1EF3"/>
    <w:rsid w:val="008F1F2A"/>
    <w:rsid w:val="008F21D7"/>
    <w:rsid w:val="008F25DE"/>
    <w:rsid w:val="008F3095"/>
    <w:rsid w:val="008F33E9"/>
    <w:rsid w:val="008F35C5"/>
    <w:rsid w:val="008F36B2"/>
    <w:rsid w:val="008F3D6C"/>
    <w:rsid w:val="008F4050"/>
    <w:rsid w:val="008F4179"/>
    <w:rsid w:val="008F44CD"/>
    <w:rsid w:val="008F4F3B"/>
    <w:rsid w:val="008F5292"/>
    <w:rsid w:val="008F580F"/>
    <w:rsid w:val="008F5A74"/>
    <w:rsid w:val="008F6188"/>
    <w:rsid w:val="008F6FDC"/>
    <w:rsid w:val="008F7868"/>
    <w:rsid w:val="00900693"/>
    <w:rsid w:val="00900B58"/>
    <w:rsid w:val="0090117C"/>
    <w:rsid w:val="00901222"/>
    <w:rsid w:val="0090123C"/>
    <w:rsid w:val="0090135C"/>
    <w:rsid w:val="0090156B"/>
    <w:rsid w:val="00901819"/>
    <w:rsid w:val="0090181A"/>
    <w:rsid w:val="00901883"/>
    <w:rsid w:val="00901925"/>
    <w:rsid w:val="00901934"/>
    <w:rsid w:val="00901BB9"/>
    <w:rsid w:val="00901DA6"/>
    <w:rsid w:val="009020EB"/>
    <w:rsid w:val="00902276"/>
    <w:rsid w:val="00902782"/>
    <w:rsid w:val="00902E21"/>
    <w:rsid w:val="00903212"/>
    <w:rsid w:val="009032F2"/>
    <w:rsid w:val="009033D1"/>
    <w:rsid w:val="009034D5"/>
    <w:rsid w:val="009037E8"/>
    <w:rsid w:val="00903B21"/>
    <w:rsid w:val="00903B49"/>
    <w:rsid w:val="00903CBD"/>
    <w:rsid w:val="00904392"/>
    <w:rsid w:val="0090443C"/>
    <w:rsid w:val="009046C1"/>
    <w:rsid w:val="009047A8"/>
    <w:rsid w:val="009047EB"/>
    <w:rsid w:val="009049CA"/>
    <w:rsid w:val="00904CA9"/>
    <w:rsid w:val="00905017"/>
    <w:rsid w:val="0090560B"/>
    <w:rsid w:val="00905BBD"/>
    <w:rsid w:val="00905BE1"/>
    <w:rsid w:val="00905D9A"/>
    <w:rsid w:val="00905E56"/>
    <w:rsid w:val="00905F13"/>
    <w:rsid w:val="00905F68"/>
    <w:rsid w:val="00905FA9"/>
    <w:rsid w:val="00905FB5"/>
    <w:rsid w:val="00906DFB"/>
    <w:rsid w:val="0090710F"/>
    <w:rsid w:val="0090711B"/>
    <w:rsid w:val="009072FE"/>
    <w:rsid w:val="009073D3"/>
    <w:rsid w:val="00907700"/>
    <w:rsid w:val="00907AA8"/>
    <w:rsid w:val="00910B4C"/>
    <w:rsid w:val="00910D39"/>
    <w:rsid w:val="00910E14"/>
    <w:rsid w:val="00910E93"/>
    <w:rsid w:val="00911E46"/>
    <w:rsid w:val="009120EC"/>
    <w:rsid w:val="00912265"/>
    <w:rsid w:val="0091239C"/>
    <w:rsid w:val="009127CB"/>
    <w:rsid w:val="00912F6D"/>
    <w:rsid w:val="009134B8"/>
    <w:rsid w:val="0091373D"/>
    <w:rsid w:val="00913C48"/>
    <w:rsid w:val="00914F0B"/>
    <w:rsid w:val="0091573C"/>
    <w:rsid w:val="009158A7"/>
    <w:rsid w:val="009158F9"/>
    <w:rsid w:val="00915962"/>
    <w:rsid w:val="00915F47"/>
    <w:rsid w:val="009161C4"/>
    <w:rsid w:val="009163DB"/>
    <w:rsid w:val="00916463"/>
    <w:rsid w:val="00916E73"/>
    <w:rsid w:val="0091759C"/>
    <w:rsid w:val="009179D4"/>
    <w:rsid w:val="00917C54"/>
    <w:rsid w:val="00917D79"/>
    <w:rsid w:val="009200EE"/>
    <w:rsid w:val="009201D8"/>
    <w:rsid w:val="00920BBF"/>
    <w:rsid w:val="00920FBC"/>
    <w:rsid w:val="009211B1"/>
    <w:rsid w:val="0092188C"/>
    <w:rsid w:val="009222DD"/>
    <w:rsid w:val="00922C59"/>
    <w:rsid w:val="00923627"/>
    <w:rsid w:val="00923B79"/>
    <w:rsid w:val="00923CD6"/>
    <w:rsid w:val="00924480"/>
    <w:rsid w:val="00925431"/>
    <w:rsid w:val="009257C7"/>
    <w:rsid w:val="00925B0F"/>
    <w:rsid w:val="00925F8B"/>
    <w:rsid w:val="00926326"/>
    <w:rsid w:val="00926397"/>
    <w:rsid w:val="009266F9"/>
    <w:rsid w:val="00926AF5"/>
    <w:rsid w:val="00927783"/>
    <w:rsid w:val="0092783E"/>
    <w:rsid w:val="009279D1"/>
    <w:rsid w:val="00927ABA"/>
    <w:rsid w:val="00927EB8"/>
    <w:rsid w:val="00930253"/>
    <w:rsid w:val="00930629"/>
    <w:rsid w:val="0093091E"/>
    <w:rsid w:val="00930DE2"/>
    <w:rsid w:val="00930F2F"/>
    <w:rsid w:val="0093143B"/>
    <w:rsid w:val="00931AAF"/>
    <w:rsid w:val="00931C09"/>
    <w:rsid w:val="00931CC2"/>
    <w:rsid w:val="00932BAB"/>
    <w:rsid w:val="00932BD6"/>
    <w:rsid w:val="00932C49"/>
    <w:rsid w:val="00932C79"/>
    <w:rsid w:val="00933467"/>
    <w:rsid w:val="00933479"/>
    <w:rsid w:val="009337D5"/>
    <w:rsid w:val="00933D01"/>
    <w:rsid w:val="00933F34"/>
    <w:rsid w:val="00934551"/>
    <w:rsid w:val="00934A5B"/>
    <w:rsid w:val="00934AF4"/>
    <w:rsid w:val="00935274"/>
    <w:rsid w:val="00935487"/>
    <w:rsid w:val="009355F9"/>
    <w:rsid w:val="00935762"/>
    <w:rsid w:val="00935C8D"/>
    <w:rsid w:val="00935F2B"/>
    <w:rsid w:val="00936D9A"/>
    <w:rsid w:val="0093701C"/>
    <w:rsid w:val="00937027"/>
    <w:rsid w:val="00937A21"/>
    <w:rsid w:val="00937A32"/>
    <w:rsid w:val="00937BCF"/>
    <w:rsid w:val="00937CB4"/>
    <w:rsid w:val="00937D1C"/>
    <w:rsid w:val="009402CC"/>
    <w:rsid w:val="00940376"/>
    <w:rsid w:val="00940D75"/>
    <w:rsid w:val="00941A17"/>
    <w:rsid w:val="00941D69"/>
    <w:rsid w:val="00941E95"/>
    <w:rsid w:val="00941FAF"/>
    <w:rsid w:val="009423BB"/>
    <w:rsid w:val="00942800"/>
    <w:rsid w:val="00942888"/>
    <w:rsid w:val="00942A6A"/>
    <w:rsid w:val="00942AD4"/>
    <w:rsid w:val="00942CF0"/>
    <w:rsid w:val="00942DE7"/>
    <w:rsid w:val="00942F13"/>
    <w:rsid w:val="00943440"/>
    <w:rsid w:val="009434E2"/>
    <w:rsid w:val="00943F29"/>
    <w:rsid w:val="00944EC0"/>
    <w:rsid w:val="009456DE"/>
    <w:rsid w:val="009460AD"/>
    <w:rsid w:val="00946164"/>
    <w:rsid w:val="009461D4"/>
    <w:rsid w:val="009461D9"/>
    <w:rsid w:val="00946E00"/>
    <w:rsid w:val="009470A2"/>
    <w:rsid w:val="009470A5"/>
    <w:rsid w:val="00947785"/>
    <w:rsid w:val="00947893"/>
    <w:rsid w:val="00947919"/>
    <w:rsid w:val="00947AD3"/>
    <w:rsid w:val="00947FD5"/>
    <w:rsid w:val="009507CE"/>
    <w:rsid w:val="00950FBA"/>
    <w:rsid w:val="009516FA"/>
    <w:rsid w:val="00951947"/>
    <w:rsid w:val="00951CC2"/>
    <w:rsid w:val="00952254"/>
    <w:rsid w:val="00952362"/>
    <w:rsid w:val="00952644"/>
    <w:rsid w:val="009526CB"/>
    <w:rsid w:val="00952916"/>
    <w:rsid w:val="00952C08"/>
    <w:rsid w:val="00952DC7"/>
    <w:rsid w:val="00953019"/>
    <w:rsid w:val="009531E2"/>
    <w:rsid w:val="009532A7"/>
    <w:rsid w:val="009537B4"/>
    <w:rsid w:val="0095472A"/>
    <w:rsid w:val="0095498E"/>
    <w:rsid w:val="00955196"/>
    <w:rsid w:val="009555D4"/>
    <w:rsid w:val="00955E64"/>
    <w:rsid w:val="0095606B"/>
    <w:rsid w:val="009562D6"/>
    <w:rsid w:val="009566E0"/>
    <w:rsid w:val="009566F4"/>
    <w:rsid w:val="00956E69"/>
    <w:rsid w:val="00956F99"/>
    <w:rsid w:val="0095705A"/>
    <w:rsid w:val="009571CA"/>
    <w:rsid w:val="0095754B"/>
    <w:rsid w:val="00957896"/>
    <w:rsid w:val="00957B01"/>
    <w:rsid w:val="0096013B"/>
    <w:rsid w:val="009601F7"/>
    <w:rsid w:val="0096078A"/>
    <w:rsid w:val="00960A49"/>
    <w:rsid w:val="0096123A"/>
    <w:rsid w:val="0096128C"/>
    <w:rsid w:val="0096175C"/>
    <w:rsid w:val="009617DA"/>
    <w:rsid w:val="00961A3A"/>
    <w:rsid w:val="00962041"/>
    <w:rsid w:val="00962071"/>
    <w:rsid w:val="009623ED"/>
    <w:rsid w:val="009626F7"/>
    <w:rsid w:val="00962719"/>
    <w:rsid w:val="00963260"/>
    <w:rsid w:val="009637AC"/>
    <w:rsid w:val="00963BA9"/>
    <w:rsid w:val="00963C1F"/>
    <w:rsid w:val="00963DC3"/>
    <w:rsid w:val="0096413E"/>
    <w:rsid w:val="00964635"/>
    <w:rsid w:val="0096491E"/>
    <w:rsid w:val="00964BA2"/>
    <w:rsid w:val="00965DDB"/>
    <w:rsid w:val="00965F93"/>
    <w:rsid w:val="009661FA"/>
    <w:rsid w:val="00966425"/>
    <w:rsid w:val="00966890"/>
    <w:rsid w:val="00966E9B"/>
    <w:rsid w:val="00966F0C"/>
    <w:rsid w:val="0096761F"/>
    <w:rsid w:val="00967C64"/>
    <w:rsid w:val="0097061B"/>
    <w:rsid w:val="009708F1"/>
    <w:rsid w:val="0097091D"/>
    <w:rsid w:val="0097098B"/>
    <w:rsid w:val="00970B40"/>
    <w:rsid w:val="00971265"/>
    <w:rsid w:val="0097136D"/>
    <w:rsid w:val="009716E0"/>
    <w:rsid w:val="0097190D"/>
    <w:rsid w:val="00971A3C"/>
    <w:rsid w:val="00971CFF"/>
    <w:rsid w:val="0097269E"/>
    <w:rsid w:val="00972F88"/>
    <w:rsid w:val="009736F9"/>
    <w:rsid w:val="00974124"/>
    <w:rsid w:val="009748BF"/>
    <w:rsid w:val="00974C05"/>
    <w:rsid w:val="009756C8"/>
    <w:rsid w:val="00975B52"/>
    <w:rsid w:val="00975C5F"/>
    <w:rsid w:val="00975E7E"/>
    <w:rsid w:val="00976754"/>
    <w:rsid w:val="009773AA"/>
    <w:rsid w:val="00977E89"/>
    <w:rsid w:val="009807CB"/>
    <w:rsid w:val="0098087D"/>
    <w:rsid w:val="00980BE1"/>
    <w:rsid w:val="00980BF0"/>
    <w:rsid w:val="009814EB"/>
    <w:rsid w:val="00981E89"/>
    <w:rsid w:val="00981EAD"/>
    <w:rsid w:val="00981ECD"/>
    <w:rsid w:val="009823C7"/>
    <w:rsid w:val="00982558"/>
    <w:rsid w:val="009828B9"/>
    <w:rsid w:val="00982C78"/>
    <w:rsid w:val="00982F4E"/>
    <w:rsid w:val="009830E6"/>
    <w:rsid w:val="009830F0"/>
    <w:rsid w:val="0098374E"/>
    <w:rsid w:val="00983753"/>
    <w:rsid w:val="00983A64"/>
    <w:rsid w:val="00983E0C"/>
    <w:rsid w:val="00984E6E"/>
    <w:rsid w:val="00986021"/>
    <w:rsid w:val="0098636D"/>
    <w:rsid w:val="00986ACC"/>
    <w:rsid w:val="00986AD8"/>
    <w:rsid w:val="00987427"/>
    <w:rsid w:val="0098758C"/>
    <w:rsid w:val="0099010E"/>
    <w:rsid w:val="00990402"/>
    <w:rsid w:val="00990497"/>
    <w:rsid w:val="00990533"/>
    <w:rsid w:val="009909BE"/>
    <w:rsid w:val="00990C93"/>
    <w:rsid w:val="00990E2E"/>
    <w:rsid w:val="00990F8B"/>
    <w:rsid w:val="0099105E"/>
    <w:rsid w:val="00991469"/>
    <w:rsid w:val="00991A9F"/>
    <w:rsid w:val="0099244E"/>
    <w:rsid w:val="009927E0"/>
    <w:rsid w:val="00992E31"/>
    <w:rsid w:val="009938E5"/>
    <w:rsid w:val="00993E7B"/>
    <w:rsid w:val="009941D4"/>
    <w:rsid w:val="009942C7"/>
    <w:rsid w:val="0099465D"/>
    <w:rsid w:val="009946B9"/>
    <w:rsid w:val="009946F0"/>
    <w:rsid w:val="00994D25"/>
    <w:rsid w:val="0099524F"/>
    <w:rsid w:val="00995404"/>
    <w:rsid w:val="00995769"/>
    <w:rsid w:val="0099587E"/>
    <w:rsid w:val="00995B55"/>
    <w:rsid w:val="00996708"/>
    <w:rsid w:val="009967A6"/>
    <w:rsid w:val="00996949"/>
    <w:rsid w:val="00996A62"/>
    <w:rsid w:val="00996B6D"/>
    <w:rsid w:val="00996D4B"/>
    <w:rsid w:val="00997138"/>
    <w:rsid w:val="009977E1"/>
    <w:rsid w:val="009A02F8"/>
    <w:rsid w:val="009A0953"/>
    <w:rsid w:val="009A1349"/>
    <w:rsid w:val="009A13CE"/>
    <w:rsid w:val="009A1CBD"/>
    <w:rsid w:val="009A1EA7"/>
    <w:rsid w:val="009A24DF"/>
    <w:rsid w:val="009A2569"/>
    <w:rsid w:val="009A286E"/>
    <w:rsid w:val="009A302D"/>
    <w:rsid w:val="009A41BC"/>
    <w:rsid w:val="009A41EB"/>
    <w:rsid w:val="009A42AA"/>
    <w:rsid w:val="009A4729"/>
    <w:rsid w:val="009A4DEC"/>
    <w:rsid w:val="009A5264"/>
    <w:rsid w:val="009A52B8"/>
    <w:rsid w:val="009A5563"/>
    <w:rsid w:val="009A55C4"/>
    <w:rsid w:val="009A59C8"/>
    <w:rsid w:val="009A5AFB"/>
    <w:rsid w:val="009A609C"/>
    <w:rsid w:val="009A61D4"/>
    <w:rsid w:val="009A6491"/>
    <w:rsid w:val="009A713F"/>
    <w:rsid w:val="009A755F"/>
    <w:rsid w:val="009A75C9"/>
    <w:rsid w:val="009A7FFA"/>
    <w:rsid w:val="009B09E9"/>
    <w:rsid w:val="009B0DCD"/>
    <w:rsid w:val="009B0F02"/>
    <w:rsid w:val="009B0F3B"/>
    <w:rsid w:val="009B135C"/>
    <w:rsid w:val="009B1461"/>
    <w:rsid w:val="009B1997"/>
    <w:rsid w:val="009B19B2"/>
    <w:rsid w:val="009B1BA8"/>
    <w:rsid w:val="009B1C55"/>
    <w:rsid w:val="009B1F12"/>
    <w:rsid w:val="009B246A"/>
    <w:rsid w:val="009B29A5"/>
    <w:rsid w:val="009B2D9A"/>
    <w:rsid w:val="009B3242"/>
    <w:rsid w:val="009B339C"/>
    <w:rsid w:val="009B3837"/>
    <w:rsid w:val="009B3934"/>
    <w:rsid w:val="009B3C8D"/>
    <w:rsid w:val="009B3C93"/>
    <w:rsid w:val="009B46F1"/>
    <w:rsid w:val="009B4C8A"/>
    <w:rsid w:val="009B4F4A"/>
    <w:rsid w:val="009B574A"/>
    <w:rsid w:val="009B5808"/>
    <w:rsid w:val="009B5CFF"/>
    <w:rsid w:val="009B6497"/>
    <w:rsid w:val="009B6C90"/>
    <w:rsid w:val="009B7056"/>
    <w:rsid w:val="009B72EB"/>
    <w:rsid w:val="009C0905"/>
    <w:rsid w:val="009C0AF2"/>
    <w:rsid w:val="009C0BEA"/>
    <w:rsid w:val="009C0F99"/>
    <w:rsid w:val="009C1318"/>
    <w:rsid w:val="009C1319"/>
    <w:rsid w:val="009C1382"/>
    <w:rsid w:val="009C141F"/>
    <w:rsid w:val="009C15DA"/>
    <w:rsid w:val="009C193C"/>
    <w:rsid w:val="009C19A6"/>
    <w:rsid w:val="009C1CAA"/>
    <w:rsid w:val="009C1E71"/>
    <w:rsid w:val="009C2134"/>
    <w:rsid w:val="009C3440"/>
    <w:rsid w:val="009C39E2"/>
    <w:rsid w:val="009C3F06"/>
    <w:rsid w:val="009C3F6D"/>
    <w:rsid w:val="009C4283"/>
    <w:rsid w:val="009C52EE"/>
    <w:rsid w:val="009C54BC"/>
    <w:rsid w:val="009C583A"/>
    <w:rsid w:val="009C5E62"/>
    <w:rsid w:val="009C5FC5"/>
    <w:rsid w:val="009C690D"/>
    <w:rsid w:val="009C6AE4"/>
    <w:rsid w:val="009C700C"/>
    <w:rsid w:val="009C782C"/>
    <w:rsid w:val="009C78BD"/>
    <w:rsid w:val="009C7A28"/>
    <w:rsid w:val="009C7AC5"/>
    <w:rsid w:val="009D0582"/>
    <w:rsid w:val="009D080E"/>
    <w:rsid w:val="009D0E15"/>
    <w:rsid w:val="009D0EA4"/>
    <w:rsid w:val="009D0ECF"/>
    <w:rsid w:val="009D0F14"/>
    <w:rsid w:val="009D10E6"/>
    <w:rsid w:val="009D17BC"/>
    <w:rsid w:val="009D183E"/>
    <w:rsid w:val="009D18C6"/>
    <w:rsid w:val="009D1A01"/>
    <w:rsid w:val="009D1AC6"/>
    <w:rsid w:val="009D1CA2"/>
    <w:rsid w:val="009D2041"/>
    <w:rsid w:val="009D227F"/>
    <w:rsid w:val="009D26B9"/>
    <w:rsid w:val="009D2E99"/>
    <w:rsid w:val="009D3C0B"/>
    <w:rsid w:val="009D3C11"/>
    <w:rsid w:val="009D3E62"/>
    <w:rsid w:val="009D47D0"/>
    <w:rsid w:val="009D491A"/>
    <w:rsid w:val="009D4CC7"/>
    <w:rsid w:val="009D4E4A"/>
    <w:rsid w:val="009D4F0C"/>
    <w:rsid w:val="009D528D"/>
    <w:rsid w:val="009D56F9"/>
    <w:rsid w:val="009D6984"/>
    <w:rsid w:val="009D6B6E"/>
    <w:rsid w:val="009D6BD9"/>
    <w:rsid w:val="009D6FB3"/>
    <w:rsid w:val="009D73EC"/>
    <w:rsid w:val="009D75D5"/>
    <w:rsid w:val="009D798F"/>
    <w:rsid w:val="009D7F81"/>
    <w:rsid w:val="009E0769"/>
    <w:rsid w:val="009E09F1"/>
    <w:rsid w:val="009E0CCD"/>
    <w:rsid w:val="009E0CCF"/>
    <w:rsid w:val="009E1614"/>
    <w:rsid w:val="009E2367"/>
    <w:rsid w:val="009E2377"/>
    <w:rsid w:val="009E2AD0"/>
    <w:rsid w:val="009E3AEE"/>
    <w:rsid w:val="009E3DD8"/>
    <w:rsid w:val="009E4116"/>
    <w:rsid w:val="009E4189"/>
    <w:rsid w:val="009E46D3"/>
    <w:rsid w:val="009E5163"/>
    <w:rsid w:val="009E5858"/>
    <w:rsid w:val="009E5E88"/>
    <w:rsid w:val="009E5ED6"/>
    <w:rsid w:val="009E5F27"/>
    <w:rsid w:val="009E68F3"/>
    <w:rsid w:val="009E6BA1"/>
    <w:rsid w:val="009E75DA"/>
    <w:rsid w:val="009F020F"/>
    <w:rsid w:val="009F0233"/>
    <w:rsid w:val="009F032C"/>
    <w:rsid w:val="009F0502"/>
    <w:rsid w:val="009F055C"/>
    <w:rsid w:val="009F0634"/>
    <w:rsid w:val="009F0948"/>
    <w:rsid w:val="009F0D9B"/>
    <w:rsid w:val="009F1028"/>
    <w:rsid w:val="009F1464"/>
    <w:rsid w:val="009F1C88"/>
    <w:rsid w:val="009F1D38"/>
    <w:rsid w:val="009F1EF4"/>
    <w:rsid w:val="009F2306"/>
    <w:rsid w:val="009F242E"/>
    <w:rsid w:val="009F2BCB"/>
    <w:rsid w:val="009F31D7"/>
    <w:rsid w:val="009F3773"/>
    <w:rsid w:val="009F37D4"/>
    <w:rsid w:val="009F498A"/>
    <w:rsid w:val="009F50A6"/>
    <w:rsid w:val="009F58BB"/>
    <w:rsid w:val="009F5E97"/>
    <w:rsid w:val="009F66B0"/>
    <w:rsid w:val="009F66D1"/>
    <w:rsid w:val="009F69AD"/>
    <w:rsid w:val="009F6B20"/>
    <w:rsid w:val="009F6B51"/>
    <w:rsid w:val="009F7392"/>
    <w:rsid w:val="009F74D9"/>
    <w:rsid w:val="009F7723"/>
    <w:rsid w:val="00A001C4"/>
    <w:rsid w:val="00A002B0"/>
    <w:rsid w:val="00A00520"/>
    <w:rsid w:val="00A00DB2"/>
    <w:rsid w:val="00A00F1E"/>
    <w:rsid w:val="00A02606"/>
    <w:rsid w:val="00A02741"/>
    <w:rsid w:val="00A0334D"/>
    <w:rsid w:val="00A036FE"/>
    <w:rsid w:val="00A03FE3"/>
    <w:rsid w:val="00A040E6"/>
    <w:rsid w:val="00A04151"/>
    <w:rsid w:val="00A04520"/>
    <w:rsid w:val="00A0486F"/>
    <w:rsid w:val="00A04986"/>
    <w:rsid w:val="00A05588"/>
    <w:rsid w:val="00A06521"/>
    <w:rsid w:val="00A06A36"/>
    <w:rsid w:val="00A06C38"/>
    <w:rsid w:val="00A06D35"/>
    <w:rsid w:val="00A070E9"/>
    <w:rsid w:val="00A0724A"/>
    <w:rsid w:val="00A072F5"/>
    <w:rsid w:val="00A076C7"/>
    <w:rsid w:val="00A076EC"/>
    <w:rsid w:val="00A077F9"/>
    <w:rsid w:val="00A079D6"/>
    <w:rsid w:val="00A07C9F"/>
    <w:rsid w:val="00A07D1A"/>
    <w:rsid w:val="00A07EF5"/>
    <w:rsid w:val="00A10005"/>
    <w:rsid w:val="00A104D5"/>
    <w:rsid w:val="00A10774"/>
    <w:rsid w:val="00A10860"/>
    <w:rsid w:val="00A109A1"/>
    <w:rsid w:val="00A10D00"/>
    <w:rsid w:val="00A11230"/>
    <w:rsid w:val="00A1136B"/>
    <w:rsid w:val="00A11716"/>
    <w:rsid w:val="00A11A5B"/>
    <w:rsid w:val="00A11FF3"/>
    <w:rsid w:val="00A122C3"/>
    <w:rsid w:val="00A129C8"/>
    <w:rsid w:val="00A1336C"/>
    <w:rsid w:val="00A141B3"/>
    <w:rsid w:val="00A14BC4"/>
    <w:rsid w:val="00A158C7"/>
    <w:rsid w:val="00A16294"/>
    <w:rsid w:val="00A164B7"/>
    <w:rsid w:val="00A1658A"/>
    <w:rsid w:val="00A17055"/>
    <w:rsid w:val="00A17666"/>
    <w:rsid w:val="00A20055"/>
    <w:rsid w:val="00A205D2"/>
    <w:rsid w:val="00A20A60"/>
    <w:rsid w:val="00A20C92"/>
    <w:rsid w:val="00A215E8"/>
    <w:rsid w:val="00A22068"/>
    <w:rsid w:val="00A221D2"/>
    <w:rsid w:val="00A224EA"/>
    <w:rsid w:val="00A226A1"/>
    <w:rsid w:val="00A2276F"/>
    <w:rsid w:val="00A229F6"/>
    <w:rsid w:val="00A24595"/>
    <w:rsid w:val="00A24944"/>
    <w:rsid w:val="00A24AF0"/>
    <w:rsid w:val="00A24B3A"/>
    <w:rsid w:val="00A24CFA"/>
    <w:rsid w:val="00A24D21"/>
    <w:rsid w:val="00A24F19"/>
    <w:rsid w:val="00A25DE3"/>
    <w:rsid w:val="00A25F13"/>
    <w:rsid w:val="00A26C88"/>
    <w:rsid w:val="00A27546"/>
    <w:rsid w:val="00A27D92"/>
    <w:rsid w:val="00A27DE8"/>
    <w:rsid w:val="00A27F0C"/>
    <w:rsid w:val="00A30158"/>
    <w:rsid w:val="00A30284"/>
    <w:rsid w:val="00A3041E"/>
    <w:rsid w:val="00A30499"/>
    <w:rsid w:val="00A30762"/>
    <w:rsid w:val="00A30820"/>
    <w:rsid w:val="00A31327"/>
    <w:rsid w:val="00A3163E"/>
    <w:rsid w:val="00A32003"/>
    <w:rsid w:val="00A326AD"/>
    <w:rsid w:val="00A33029"/>
    <w:rsid w:val="00A333DA"/>
    <w:rsid w:val="00A33543"/>
    <w:rsid w:val="00A33548"/>
    <w:rsid w:val="00A3357F"/>
    <w:rsid w:val="00A34286"/>
    <w:rsid w:val="00A34F0A"/>
    <w:rsid w:val="00A35416"/>
    <w:rsid w:val="00A35740"/>
    <w:rsid w:val="00A35F06"/>
    <w:rsid w:val="00A35FA3"/>
    <w:rsid w:val="00A36354"/>
    <w:rsid w:val="00A36475"/>
    <w:rsid w:val="00A3685B"/>
    <w:rsid w:val="00A37074"/>
    <w:rsid w:val="00A3716E"/>
    <w:rsid w:val="00A37819"/>
    <w:rsid w:val="00A37892"/>
    <w:rsid w:val="00A37B27"/>
    <w:rsid w:val="00A37D86"/>
    <w:rsid w:val="00A4002B"/>
    <w:rsid w:val="00A40247"/>
    <w:rsid w:val="00A4064F"/>
    <w:rsid w:val="00A40A69"/>
    <w:rsid w:val="00A415AD"/>
    <w:rsid w:val="00A41629"/>
    <w:rsid w:val="00A41846"/>
    <w:rsid w:val="00A419DA"/>
    <w:rsid w:val="00A41A62"/>
    <w:rsid w:val="00A41AC9"/>
    <w:rsid w:val="00A42114"/>
    <w:rsid w:val="00A4275E"/>
    <w:rsid w:val="00A4314C"/>
    <w:rsid w:val="00A434FA"/>
    <w:rsid w:val="00A44868"/>
    <w:rsid w:val="00A44E2A"/>
    <w:rsid w:val="00A45290"/>
    <w:rsid w:val="00A45862"/>
    <w:rsid w:val="00A45B7E"/>
    <w:rsid w:val="00A46800"/>
    <w:rsid w:val="00A46983"/>
    <w:rsid w:val="00A46EE4"/>
    <w:rsid w:val="00A47160"/>
    <w:rsid w:val="00A4782E"/>
    <w:rsid w:val="00A47C1E"/>
    <w:rsid w:val="00A47F19"/>
    <w:rsid w:val="00A50062"/>
    <w:rsid w:val="00A503D9"/>
    <w:rsid w:val="00A503E7"/>
    <w:rsid w:val="00A504E7"/>
    <w:rsid w:val="00A5082F"/>
    <w:rsid w:val="00A50861"/>
    <w:rsid w:val="00A5092B"/>
    <w:rsid w:val="00A5098F"/>
    <w:rsid w:val="00A50A10"/>
    <w:rsid w:val="00A50E3C"/>
    <w:rsid w:val="00A51228"/>
    <w:rsid w:val="00A512D6"/>
    <w:rsid w:val="00A51935"/>
    <w:rsid w:val="00A51DE8"/>
    <w:rsid w:val="00A5222D"/>
    <w:rsid w:val="00A529C9"/>
    <w:rsid w:val="00A5347B"/>
    <w:rsid w:val="00A53762"/>
    <w:rsid w:val="00A53981"/>
    <w:rsid w:val="00A54250"/>
    <w:rsid w:val="00A5426D"/>
    <w:rsid w:val="00A5484B"/>
    <w:rsid w:val="00A54DCD"/>
    <w:rsid w:val="00A54ECB"/>
    <w:rsid w:val="00A54F39"/>
    <w:rsid w:val="00A55397"/>
    <w:rsid w:val="00A556F5"/>
    <w:rsid w:val="00A556FD"/>
    <w:rsid w:val="00A558F1"/>
    <w:rsid w:val="00A5593A"/>
    <w:rsid w:val="00A55D08"/>
    <w:rsid w:val="00A5670B"/>
    <w:rsid w:val="00A57149"/>
    <w:rsid w:val="00A579B9"/>
    <w:rsid w:val="00A57C9F"/>
    <w:rsid w:val="00A57F99"/>
    <w:rsid w:val="00A60839"/>
    <w:rsid w:val="00A608F1"/>
    <w:rsid w:val="00A609E4"/>
    <w:rsid w:val="00A60E5A"/>
    <w:rsid w:val="00A60F94"/>
    <w:rsid w:val="00A6110D"/>
    <w:rsid w:val="00A6228E"/>
    <w:rsid w:val="00A62B9E"/>
    <w:rsid w:val="00A62E0E"/>
    <w:rsid w:val="00A62FAC"/>
    <w:rsid w:val="00A63415"/>
    <w:rsid w:val="00A6359D"/>
    <w:rsid w:val="00A63874"/>
    <w:rsid w:val="00A639D8"/>
    <w:rsid w:val="00A63B09"/>
    <w:rsid w:val="00A6435F"/>
    <w:rsid w:val="00A64851"/>
    <w:rsid w:val="00A64906"/>
    <w:rsid w:val="00A64D5D"/>
    <w:rsid w:val="00A64D75"/>
    <w:rsid w:val="00A650B1"/>
    <w:rsid w:val="00A6519C"/>
    <w:rsid w:val="00A6545C"/>
    <w:rsid w:val="00A65551"/>
    <w:rsid w:val="00A65C4E"/>
    <w:rsid w:val="00A66287"/>
    <w:rsid w:val="00A664E2"/>
    <w:rsid w:val="00A665CE"/>
    <w:rsid w:val="00A6660E"/>
    <w:rsid w:val="00A666E4"/>
    <w:rsid w:val="00A66E08"/>
    <w:rsid w:val="00A67237"/>
    <w:rsid w:val="00A674C2"/>
    <w:rsid w:val="00A6752E"/>
    <w:rsid w:val="00A67600"/>
    <w:rsid w:val="00A7004A"/>
    <w:rsid w:val="00A7010D"/>
    <w:rsid w:val="00A70C4F"/>
    <w:rsid w:val="00A71226"/>
    <w:rsid w:val="00A7122B"/>
    <w:rsid w:val="00A717B5"/>
    <w:rsid w:val="00A71A47"/>
    <w:rsid w:val="00A71B93"/>
    <w:rsid w:val="00A725E5"/>
    <w:rsid w:val="00A725FA"/>
    <w:rsid w:val="00A72808"/>
    <w:rsid w:val="00A72A5D"/>
    <w:rsid w:val="00A72DB5"/>
    <w:rsid w:val="00A73153"/>
    <w:rsid w:val="00A73228"/>
    <w:rsid w:val="00A732E3"/>
    <w:rsid w:val="00A73352"/>
    <w:rsid w:val="00A73C1B"/>
    <w:rsid w:val="00A73F93"/>
    <w:rsid w:val="00A742BC"/>
    <w:rsid w:val="00A7467E"/>
    <w:rsid w:val="00A746A5"/>
    <w:rsid w:val="00A747A4"/>
    <w:rsid w:val="00A74935"/>
    <w:rsid w:val="00A74993"/>
    <w:rsid w:val="00A74A25"/>
    <w:rsid w:val="00A74A8A"/>
    <w:rsid w:val="00A74C72"/>
    <w:rsid w:val="00A74DC1"/>
    <w:rsid w:val="00A757A3"/>
    <w:rsid w:val="00A7587C"/>
    <w:rsid w:val="00A75B50"/>
    <w:rsid w:val="00A75E2F"/>
    <w:rsid w:val="00A75E40"/>
    <w:rsid w:val="00A75E4D"/>
    <w:rsid w:val="00A76366"/>
    <w:rsid w:val="00A763B9"/>
    <w:rsid w:val="00A769B3"/>
    <w:rsid w:val="00A77A69"/>
    <w:rsid w:val="00A77F2C"/>
    <w:rsid w:val="00A8006D"/>
    <w:rsid w:val="00A800BE"/>
    <w:rsid w:val="00A800D7"/>
    <w:rsid w:val="00A807C0"/>
    <w:rsid w:val="00A80A22"/>
    <w:rsid w:val="00A80B42"/>
    <w:rsid w:val="00A80C06"/>
    <w:rsid w:val="00A811BF"/>
    <w:rsid w:val="00A818D6"/>
    <w:rsid w:val="00A81A15"/>
    <w:rsid w:val="00A81BA8"/>
    <w:rsid w:val="00A824CF"/>
    <w:rsid w:val="00A8271A"/>
    <w:rsid w:val="00A82918"/>
    <w:rsid w:val="00A82C46"/>
    <w:rsid w:val="00A830DB"/>
    <w:rsid w:val="00A831BF"/>
    <w:rsid w:val="00A83220"/>
    <w:rsid w:val="00A83589"/>
    <w:rsid w:val="00A83BA3"/>
    <w:rsid w:val="00A84403"/>
    <w:rsid w:val="00A84AB9"/>
    <w:rsid w:val="00A84C07"/>
    <w:rsid w:val="00A854AE"/>
    <w:rsid w:val="00A856EE"/>
    <w:rsid w:val="00A85A17"/>
    <w:rsid w:val="00A861D2"/>
    <w:rsid w:val="00A865ED"/>
    <w:rsid w:val="00A8681B"/>
    <w:rsid w:val="00A86B03"/>
    <w:rsid w:val="00A86E35"/>
    <w:rsid w:val="00A86E7E"/>
    <w:rsid w:val="00A872AD"/>
    <w:rsid w:val="00A8768D"/>
    <w:rsid w:val="00A87B1A"/>
    <w:rsid w:val="00A87B92"/>
    <w:rsid w:val="00A87D97"/>
    <w:rsid w:val="00A9062A"/>
    <w:rsid w:val="00A91389"/>
    <w:rsid w:val="00A91B71"/>
    <w:rsid w:val="00A91DFE"/>
    <w:rsid w:val="00A91F51"/>
    <w:rsid w:val="00A91FEA"/>
    <w:rsid w:val="00A91FF5"/>
    <w:rsid w:val="00A92244"/>
    <w:rsid w:val="00A926D1"/>
    <w:rsid w:val="00A93321"/>
    <w:rsid w:val="00A9374B"/>
    <w:rsid w:val="00A939B4"/>
    <w:rsid w:val="00A93B46"/>
    <w:rsid w:val="00A93DEC"/>
    <w:rsid w:val="00A94037"/>
    <w:rsid w:val="00A948ED"/>
    <w:rsid w:val="00A94C4C"/>
    <w:rsid w:val="00A94DD6"/>
    <w:rsid w:val="00A94F80"/>
    <w:rsid w:val="00A9668E"/>
    <w:rsid w:val="00A968F3"/>
    <w:rsid w:val="00AA0B79"/>
    <w:rsid w:val="00AA0B94"/>
    <w:rsid w:val="00AA11C2"/>
    <w:rsid w:val="00AA143A"/>
    <w:rsid w:val="00AA18AD"/>
    <w:rsid w:val="00AA1A80"/>
    <w:rsid w:val="00AA1C8F"/>
    <w:rsid w:val="00AA1D49"/>
    <w:rsid w:val="00AA35C4"/>
    <w:rsid w:val="00AA3955"/>
    <w:rsid w:val="00AA3B84"/>
    <w:rsid w:val="00AA3CDA"/>
    <w:rsid w:val="00AA3DE0"/>
    <w:rsid w:val="00AA3E6D"/>
    <w:rsid w:val="00AA3F67"/>
    <w:rsid w:val="00AA42C1"/>
    <w:rsid w:val="00AA4723"/>
    <w:rsid w:val="00AA4BC6"/>
    <w:rsid w:val="00AA526D"/>
    <w:rsid w:val="00AA5394"/>
    <w:rsid w:val="00AA5500"/>
    <w:rsid w:val="00AA5954"/>
    <w:rsid w:val="00AA5E59"/>
    <w:rsid w:val="00AA6154"/>
    <w:rsid w:val="00AA679C"/>
    <w:rsid w:val="00AA68B9"/>
    <w:rsid w:val="00AA705E"/>
    <w:rsid w:val="00AA7212"/>
    <w:rsid w:val="00AB0F12"/>
    <w:rsid w:val="00AB1830"/>
    <w:rsid w:val="00AB1C45"/>
    <w:rsid w:val="00AB1D4A"/>
    <w:rsid w:val="00AB2125"/>
    <w:rsid w:val="00AB21AA"/>
    <w:rsid w:val="00AB2DAE"/>
    <w:rsid w:val="00AB329D"/>
    <w:rsid w:val="00AB3CD4"/>
    <w:rsid w:val="00AB3D2B"/>
    <w:rsid w:val="00AB422F"/>
    <w:rsid w:val="00AB4311"/>
    <w:rsid w:val="00AB459A"/>
    <w:rsid w:val="00AB45C9"/>
    <w:rsid w:val="00AB47B8"/>
    <w:rsid w:val="00AB49F1"/>
    <w:rsid w:val="00AB4EC1"/>
    <w:rsid w:val="00AB695B"/>
    <w:rsid w:val="00AB6DB5"/>
    <w:rsid w:val="00AB71FA"/>
    <w:rsid w:val="00AB79A7"/>
    <w:rsid w:val="00AB7AA0"/>
    <w:rsid w:val="00AB7C1E"/>
    <w:rsid w:val="00AB7CDA"/>
    <w:rsid w:val="00AB7F61"/>
    <w:rsid w:val="00AB7FAC"/>
    <w:rsid w:val="00AC123A"/>
    <w:rsid w:val="00AC1C77"/>
    <w:rsid w:val="00AC1D4A"/>
    <w:rsid w:val="00AC1E27"/>
    <w:rsid w:val="00AC214A"/>
    <w:rsid w:val="00AC2180"/>
    <w:rsid w:val="00AC27B3"/>
    <w:rsid w:val="00AC29DB"/>
    <w:rsid w:val="00AC2ED2"/>
    <w:rsid w:val="00AC3CD3"/>
    <w:rsid w:val="00AC42AA"/>
    <w:rsid w:val="00AC48F5"/>
    <w:rsid w:val="00AC4B79"/>
    <w:rsid w:val="00AC583E"/>
    <w:rsid w:val="00AC5929"/>
    <w:rsid w:val="00AC5BC0"/>
    <w:rsid w:val="00AC5BCD"/>
    <w:rsid w:val="00AC5EC7"/>
    <w:rsid w:val="00AC6B59"/>
    <w:rsid w:val="00AC6DF8"/>
    <w:rsid w:val="00AC70BF"/>
    <w:rsid w:val="00AC77DD"/>
    <w:rsid w:val="00AC79D3"/>
    <w:rsid w:val="00AC7C88"/>
    <w:rsid w:val="00AD0161"/>
    <w:rsid w:val="00AD0225"/>
    <w:rsid w:val="00AD048F"/>
    <w:rsid w:val="00AD0C45"/>
    <w:rsid w:val="00AD1ABC"/>
    <w:rsid w:val="00AD1AEB"/>
    <w:rsid w:val="00AD1E95"/>
    <w:rsid w:val="00AD20A6"/>
    <w:rsid w:val="00AD23B1"/>
    <w:rsid w:val="00AD23DE"/>
    <w:rsid w:val="00AD24E3"/>
    <w:rsid w:val="00AD250B"/>
    <w:rsid w:val="00AD2FEE"/>
    <w:rsid w:val="00AD304C"/>
    <w:rsid w:val="00AD325B"/>
    <w:rsid w:val="00AD32B3"/>
    <w:rsid w:val="00AD362C"/>
    <w:rsid w:val="00AD383B"/>
    <w:rsid w:val="00AD40CC"/>
    <w:rsid w:val="00AD42DD"/>
    <w:rsid w:val="00AD492D"/>
    <w:rsid w:val="00AD552C"/>
    <w:rsid w:val="00AD61F5"/>
    <w:rsid w:val="00AD6339"/>
    <w:rsid w:val="00AD653D"/>
    <w:rsid w:val="00AD69F2"/>
    <w:rsid w:val="00AD6A09"/>
    <w:rsid w:val="00AD6E20"/>
    <w:rsid w:val="00AD7237"/>
    <w:rsid w:val="00AD7954"/>
    <w:rsid w:val="00AE087E"/>
    <w:rsid w:val="00AE0932"/>
    <w:rsid w:val="00AE0EC3"/>
    <w:rsid w:val="00AE1C71"/>
    <w:rsid w:val="00AE2543"/>
    <w:rsid w:val="00AE35B3"/>
    <w:rsid w:val="00AE3893"/>
    <w:rsid w:val="00AE3CA7"/>
    <w:rsid w:val="00AE412D"/>
    <w:rsid w:val="00AE42D9"/>
    <w:rsid w:val="00AE4ABF"/>
    <w:rsid w:val="00AE4E1B"/>
    <w:rsid w:val="00AE544F"/>
    <w:rsid w:val="00AE5571"/>
    <w:rsid w:val="00AE5A14"/>
    <w:rsid w:val="00AE60D4"/>
    <w:rsid w:val="00AE6268"/>
    <w:rsid w:val="00AE6C24"/>
    <w:rsid w:val="00AE6FE6"/>
    <w:rsid w:val="00AE7B3F"/>
    <w:rsid w:val="00AE7D0F"/>
    <w:rsid w:val="00AE7E21"/>
    <w:rsid w:val="00AF04DD"/>
    <w:rsid w:val="00AF0FE0"/>
    <w:rsid w:val="00AF10B2"/>
    <w:rsid w:val="00AF110D"/>
    <w:rsid w:val="00AF1529"/>
    <w:rsid w:val="00AF1B99"/>
    <w:rsid w:val="00AF1BDA"/>
    <w:rsid w:val="00AF1D6B"/>
    <w:rsid w:val="00AF203C"/>
    <w:rsid w:val="00AF25B6"/>
    <w:rsid w:val="00AF2EFB"/>
    <w:rsid w:val="00AF2FFD"/>
    <w:rsid w:val="00AF34A5"/>
    <w:rsid w:val="00AF3533"/>
    <w:rsid w:val="00AF38A8"/>
    <w:rsid w:val="00AF395F"/>
    <w:rsid w:val="00AF3EE3"/>
    <w:rsid w:val="00AF4016"/>
    <w:rsid w:val="00AF459B"/>
    <w:rsid w:val="00AF4BEE"/>
    <w:rsid w:val="00AF4FE8"/>
    <w:rsid w:val="00AF57A0"/>
    <w:rsid w:val="00AF602E"/>
    <w:rsid w:val="00AF6543"/>
    <w:rsid w:val="00AF6831"/>
    <w:rsid w:val="00AF6F25"/>
    <w:rsid w:val="00AF789E"/>
    <w:rsid w:val="00AF794F"/>
    <w:rsid w:val="00AF7F47"/>
    <w:rsid w:val="00B001B8"/>
    <w:rsid w:val="00B003CE"/>
    <w:rsid w:val="00B00449"/>
    <w:rsid w:val="00B00686"/>
    <w:rsid w:val="00B006DF"/>
    <w:rsid w:val="00B01435"/>
    <w:rsid w:val="00B01FF8"/>
    <w:rsid w:val="00B02D99"/>
    <w:rsid w:val="00B02F9D"/>
    <w:rsid w:val="00B03198"/>
    <w:rsid w:val="00B03561"/>
    <w:rsid w:val="00B03703"/>
    <w:rsid w:val="00B037D1"/>
    <w:rsid w:val="00B04198"/>
    <w:rsid w:val="00B045D6"/>
    <w:rsid w:val="00B0470A"/>
    <w:rsid w:val="00B04DC9"/>
    <w:rsid w:val="00B04F6D"/>
    <w:rsid w:val="00B0504A"/>
    <w:rsid w:val="00B057F3"/>
    <w:rsid w:val="00B0604C"/>
    <w:rsid w:val="00B062E1"/>
    <w:rsid w:val="00B069C3"/>
    <w:rsid w:val="00B07E07"/>
    <w:rsid w:val="00B10E28"/>
    <w:rsid w:val="00B11A5C"/>
    <w:rsid w:val="00B12108"/>
    <w:rsid w:val="00B121C6"/>
    <w:rsid w:val="00B12604"/>
    <w:rsid w:val="00B12D1B"/>
    <w:rsid w:val="00B13299"/>
    <w:rsid w:val="00B134F0"/>
    <w:rsid w:val="00B14051"/>
    <w:rsid w:val="00B144C9"/>
    <w:rsid w:val="00B1462D"/>
    <w:rsid w:val="00B14CEF"/>
    <w:rsid w:val="00B151DD"/>
    <w:rsid w:val="00B155C0"/>
    <w:rsid w:val="00B1594D"/>
    <w:rsid w:val="00B15BDA"/>
    <w:rsid w:val="00B15C88"/>
    <w:rsid w:val="00B15E6A"/>
    <w:rsid w:val="00B1602D"/>
    <w:rsid w:val="00B16690"/>
    <w:rsid w:val="00B16A08"/>
    <w:rsid w:val="00B16B6B"/>
    <w:rsid w:val="00B170F2"/>
    <w:rsid w:val="00B1713D"/>
    <w:rsid w:val="00B17301"/>
    <w:rsid w:val="00B177E6"/>
    <w:rsid w:val="00B178DC"/>
    <w:rsid w:val="00B17C35"/>
    <w:rsid w:val="00B17D47"/>
    <w:rsid w:val="00B2011C"/>
    <w:rsid w:val="00B201ED"/>
    <w:rsid w:val="00B206FB"/>
    <w:rsid w:val="00B20703"/>
    <w:rsid w:val="00B2096C"/>
    <w:rsid w:val="00B21917"/>
    <w:rsid w:val="00B2202D"/>
    <w:rsid w:val="00B2237B"/>
    <w:rsid w:val="00B223B1"/>
    <w:rsid w:val="00B2240E"/>
    <w:rsid w:val="00B22527"/>
    <w:rsid w:val="00B2272B"/>
    <w:rsid w:val="00B227A0"/>
    <w:rsid w:val="00B22837"/>
    <w:rsid w:val="00B22AD5"/>
    <w:rsid w:val="00B22B7F"/>
    <w:rsid w:val="00B23496"/>
    <w:rsid w:val="00B24174"/>
    <w:rsid w:val="00B2438E"/>
    <w:rsid w:val="00B24B02"/>
    <w:rsid w:val="00B24E25"/>
    <w:rsid w:val="00B250F1"/>
    <w:rsid w:val="00B25522"/>
    <w:rsid w:val="00B25548"/>
    <w:rsid w:val="00B2565C"/>
    <w:rsid w:val="00B260AB"/>
    <w:rsid w:val="00B26274"/>
    <w:rsid w:val="00B26375"/>
    <w:rsid w:val="00B26395"/>
    <w:rsid w:val="00B26F1B"/>
    <w:rsid w:val="00B27375"/>
    <w:rsid w:val="00B277EF"/>
    <w:rsid w:val="00B2795C"/>
    <w:rsid w:val="00B27A34"/>
    <w:rsid w:val="00B27C68"/>
    <w:rsid w:val="00B27D0C"/>
    <w:rsid w:val="00B301FF"/>
    <w:rsid w:val="00B302F4"/>
    <w:rsid w:val="00B3076F"/>
    <w:rsid w:val="00B30B23"/>
    <w:rsid w:val="00B30CAC"/>
    <w:rsid w:val="00B30DC3"/>
    <w:rsid w:val="00B318F5"/>
    <w:rsid w:val="00B32361"/>
    <w:rsid w:val="00B328F9"/>
    <w:rsid w:val="00B32B16"/>
    <w:rsid w:val="00B3327F"/>
    <w:rsid w:val="00B3333B"/>
    <w:rsid w:val="00B333A4"/>
    <w:rsid w:val="00B334ED"/>
    <w:rsid w:val="00B33612"/>
    <w:rsid w:val="00B33707"/>
    <w:rsid w:val="00B337F4"/>
    <w:rsid w:val="00B33A40"/>
    <w:rsid w:val="00B34006"/>
    <w:rsid w:val="00B342D3"/>
    <w:rsid w:val="00B34582"/>
    <w:rsid w:val="00B34798"/>
    <w:rsid w:val="00B34ABE"/>
    <w:rsid w:val="00B34AF6"/>
    <w:rsid w:val="00B354BB"/>
    <w:rsid w:val="00B357E2"/>
    <w:rsid w:val="00B36126"/>
    <w:rsid w:val="00B36A29"/>
    <w:rsid w:val="00B37171"/>
    <w:rsid w:val="00B37224"/>
    <w:rsid w:val="00B37836"/>
    <w:rsid w:val="00B37999"/>
    <w:rsid w:val="00B405A3"/>
    <w:rsid w:val="00B407DD"/>
    <w:rsid w:val="00B40A29"/>
    <w:rsid w:val="00B4147D"/>
    <w:rsid w:val="00B423BD"/>
    <w:rsid w:val="00B4245C"/>
    <w:rsid w:val="00B42A01"/>
    <w:rsid w:val="00B430FB"/>
    <w:rsid w:val="00B43C8E"/>
    <w:rsid w:val="00B43E09"/>
    <w:rsid w:val="00B441E2"/>
    <w:rsid w:val="00B441E3"/>
    <w:rsid w:val="00B442E4"/>
    <w:rsid w:val="00B44BF7"/>
    <w:rsid w:val="00B4528F"/>
    <w:rsid w:val="00B45620"/>
    <w:rsid w:val="00B45B66"/>
    <w:rsid w:val="00B45E63"/>
    <w:rsid w:val="00B46EAB"/>
    <w:rsid w:val="00B474F1"/>
    <w:rsid w:val="00B474F9"/>
    <w:rsid w:val="00B4790E"/>
    <w:rsid w:val="00B4795C"/>
    <w:rsid w:val="00B47ABC"/>
    <w:rsid w:val="00B47B14"/>
    <w:rsid w:val="00B47C1C"/>
    <w:rsid w:val="00B5034E"/>
    <w:rsid w:val="00B508AD"/>
    <w:rsid w:val="00B50EF1"/>
    <w:rsid w:val="00B51364"/>
    <w:rsid w:val="00B51438"/>
    <w:rsid w:val="00B518CD"/>
    <w:rsid w:val="00B51C0E"/>
    <w:rsid w:val="00B524DD"/>
    <w:rsid w:val="00B52941"/>
    <w:rsid w:val="00B52F76"/>
    <w:rsid w:val="00B53FB0"/>
    <w:rsid w:val="00B54485"/>
    <w:rsid w:val="00B54492"/>
    <w:rsid w:val="00B54738"/>
    <w:rsid w:val="00B5484B"/>
    <w:rsid w:val="00B54AD0"/>
    <w:rsid w:val="00B54B61"/>
    <w:rsid w:val="00B54CB0"/>
    <w:rsid w:val="00B54CE4"/>
    <w:rsid w:val="00B54FC6"/>
    <w:rsid w:val="00B55359"/>
    <w:rsid w:val="00B55649"/>
    <w:rsid w:val="00B5572B"/>
    <w:rsid w:val="00B560AE"/>
    <w:rsid w:val="00B566F8"/>
    <w:rsid w:val="00B56DEA"/>
    <w:rsid w:val="00B57272"/>
    <w:rsid w:val="00B57503"/>
    <w:rsid w:val="00B576BF"/>
    <w:rsid w:val="00B57D6A"/>
    <w:rsid w:val="00B60826"/>
    <w:rsid w:val="00B6093B"/>
    <w:rsid w:val="00B60BED"/>
    <w:rsid w:val="00B60C0A"/>
    <w:rsid w:val="00B61006"/>
    <w:rsid w:val="00B61331"/>
    <w:rsid w:val="00B614CE"/>
    <w:rsid w:val="00B6157A"/>
    <w:rsid w:val="00B61F19"/>
    <w:rsid w:val="00B620FC"/>
    <w:rsid w:val="00B6288F"/>
    <w:rsid w:val="00B62D9A"/>
    <w:rsid w:val="00B63506"/>
    <w:rsid w:val="00B63797"/>
    <w:rsid w:val="00B63C38"/>
    <w:rsid w:val="00B63F1C"/>
    <w:rsid w:val="00B64145"/>
    <w:rsid w:val="00B64DD7"/>
    <w:rsid w:val="00B6574B"/>
    <w:rsid w:val="00B657D3"/>
    <w:rsid w:val="00B668B6"/>
    <w:rsid w:val="00B66C1A"/>
    <w:rsid w:val="00B673B5"/>
    <w:rsid w:val="00B676B6"/>
    <w:rsid w:val="00B67AA4"/>
    <w:rsid w:val="00B67C7E"/>
    <w:rsid w:val="00B67D1D"/>
    <w:rsid w:val="00B67F61"/>
    <w:rsid w:val="00B70109"/>
    <w:rsid w:val="00B701D5"/>
    <w:rsid w:val="00B70411"/>
    <w:rsid w:val="00B70530"/>
    <w:rsid w:val="00B70655"/>
    <w:rsid w:val="00B70993"/>
    <w:rsid w:val="00B70DD2"/>
    <w:rsid w:val="00B7131D"/>
    <w:rsid w:val="00B7162E"/>
    <w:rsid w:val="00B716B0"/>
    <w:rsid w:val="00B71A87"/>
    <w:rsid w:val="00B71C12"/>
    <w:rsid w:val="00B71D18"/>
    <w:rsid w:val="00B7281B"/>
    <w:rsid w:val="00B7284F"/>
    <w:rsid w:val="00B72C60"/>
    <w:rsid w:val="00B7305B"/>
    <w:rsid w:val="00B733BF"/>
    <w:rsid w:val="00B73504"/>
    <w:rsid w:val="00B7482B"/>
    <w:rsid w:val="00B74922"/>
    <w:rsid w:val="00B74C5A"/>
    <w:rsid w:val="00B75119"/>
    <w:rsid w:val="00B75A30"/>
    <w:rsid w:val="00B769E1"/>
    <w:rsid w:val="00B7705D"/>
    <w:rsid w:val="00B77B8E"/>
    <w:rsid w:val="00B77C10"/>
    <w:rsid w:val="00B8003D"/>
    <w:rsid w:val="00B8042D"/>
    <w:rsid w:val="00B80E38"/>
    <w:rsid w:val="00B810D6"/>
    <w:rsid w:val="00B8156F"/>
    <w:rsid w:val="00B816B6"/>
    <w:rsid w:val="00B82E95"/>
    <w:rsid w:val="00B82EDC"/>
    <w:rsid w:val="00B82EF7"/>
    <w:rsid w:val="00B82EFF"/>
    <w:rsid w:val="00B83359"/>
    <w:rsid w:val="00B83949"/>
    <w:rsid w:val="00B8395A"/>
    <w:rsid w:val="00B83973"/>
    <w:rsid w:val="00B83C71"/>
    <w:rsid w:val="00B8408B"/>
    <w:rsid w:val="00B8427D"/>
    <w:rsid w:val="00B84724"/>
    <w:rsid w:val="00B8477F"/>
    <w:rsid w:val="00B848EB"/>
    <w:rsid w:val="00B85B1D"/>
    <w:rsid w:val="00B85B72"/>
    <w:rsid w:val="00B85BD9"/>
    <w:rsid w:val="00B86322"/>
    <w:rsid w:val="00B8635E"/>
    <w:rsid w:val="00B86D7B"/>
    <w:rsid w:val="00B87148"/>
    <w:rsid w:val="00B87672"/>
    <w:rsid w:val="00B9032F"/>
    <w:rsid w:val="00B90543"/>
    <w:rsid w:val="00B90783"/>
    <w:rsid w:val="00B90810"/>
    <w:rsid w:val="00B908B4"/>
    <w:rsid w:val="00B90F8E"/>
    <w:rsid w:val="00B910F0"/>
    <w:rsid w:val="00B91292"/>
    <w:rsid w:val="00B91399"/>
    <w:rsid w:val="00B91469"/>
    <w:rsid w:val="00B915A0"/>
    <w:rsid w:val="00B9162C"/>
    <w:rsid w:val="00B9165B"/>
    <w:rsid w:val="00B918B3"/>
    <w:rsid w:val="00B92156"/>
    <w:rsid w:val="00B9216E"/>
    <w:rsid w:val="00B92210"/>
    <w:rsid w:val="00B92634"/>
    <w:rsid w:val="00B9280B"/>
    <w:rsid w:val="00B929AB"/>
    <w:rsid w:val="00B92B5F"/>
    <w:rsid w:val="00B92F43"/>
    <w:rsid w:val="00B9329A"/>
    <w:rsid w:val="00B933B6"/>
    <w:rsid w:val="00B9358A"/>
    <w:rsid w:val="00B939FF"/>
    <w:rsid w:val="00B93B75"/>
    <w:rsid w:val="00B943A0"/>
    <w:rsid w:val="00B944A4"/>
    <w:rsid w:val="00B944BF"/>
    <w:rsid w:val="00B94860"/>
    <w:rsid w:val="00B94AB1"/>
    <w:rsid w:val="00B94C97"/>
    <w:rsid w:val="00B95069"/>
    <w:rsid w:val="00B95572"/>
    <w:rsid w:val="00B95946"/>
    <w:rsid w:val="00B963BD"/>
    <w:rsid w:val="00B96415"/>
    <w:rsid w:val="00B96703"/>
    <w:rsid w:val="00B96AD0"/>
    <w:rsid w:val="00B96DDC"/>
    <w:rsid w:val="00B97476"/>
    <w:rsid w:val="00B97DEA"/>
    <w:rsid w:val="00B97F5A"/>
    <w:rsid w:val="00B97FBD"/>
    <w:rsid w:val="00BA044C"/>
    <w:rsid w:val="00BA0659"/>
    <w:rsid w:val="00BA0B14"/>
    <w:rsid w:val="00BA0D1A"/>
    <w:rsid w:val="00BA10A0"/>
    <w:rsid w:val="00BA137E"/>
    <w:rsid w:val="00BA1596"/>
    <w:rsid w:val="00BA189D"/>
    <w:rsid w:val="00BA195D"/>
    <w:rsid w:val="00BA2083"/>
    <w:rsid w:val="00BA22CE"/>
    <w:rsid w:val="00BA2544"/>
    <w:rsid w:val="00BA31AC"/>
    <w:rsid w:val="00BA323A"/>
    <w:rsid w:val="00BA3274"/>
    <w:rsid w:val="00BA334D"/>
    <w:rsid w:val="00BA38E9"/>
    <w:rsid w:val="00BA3D05"/>
    <w:rsid w:val="00BA3FCF"/>
    <w:rsid w:val="00BA4065"/>
    <w:rsid w:val="00BA416C"/>
    <w:rsid w:val="00BA43CB"/>
    <w:rsid w:val="00BA44F7"/>
    <w:rsid w:val="00BA47F3"/>
    <w:rsid w:val="00BA495F"/>
    <w:rsid w:val="00BA4A66"/>
    <w:rsid w:val="00BA4E09"/>
    <w:rsid w:val="00BA535C"/>
    <w:rsid w:val="00BA54DF"/>
    <w:rsid w:val="00BA55F5"/>
    <w:rsid w:val="00BA586F"/>
    <w:rsid w:val="00BA5B41"/>
    <w:rsid w:val="00BA5D5E"/>
    <w:rsid w:val="00BA60B3"/>
    <w:rsid w:val="00BA61A4"/>
    <w:rsid w:val="00BA67B7"/>
    <w:rsid w:val="00BA6867"/>
    <w:rsid w:val="00BA6A59"/>
    <w:rsid w:val="00BA6E16"/>
    <w:rsid w:val="00BA72B5"/>
    <w:rsid w:val="00BA7937"/>
    <w:rsid w:val="00BB0105"/>
    <w:rsid w:val="00BB04B4"/>
    <w:rsid w:val="00BB061A"/>
    <w:rsid w:val="00BB174A"/>
    <w:rsid w:val="00BB2308"/>
    <w:rsid w:val="00BB2A33"/>
    <w:rsid w:val="00BB31C5"/>
    <w:rsid w:val="00BB3534"/>
    <w:rsid w:val="00BB3B7D"/>
    <w:rsid w:val="00BB3CF6"/>
    <w:rsid w:val="00BB4056"/>
    <w:rsid w:val="00BB490D"/>
    <w:rsid w:val="00BB4959"/>
    <w:rsid w:val="00BB49B8"/>
    <w:rsid w:val="00BB524A"/>
    <w:rsid w:val="00BB5250"/>
    <w:rsid w:val="00BB5491"/>
    <w:rsid w:val="00BB56B6"/>
    <w:rsid w:val="00BB57FC"/>
    <w:rsid w:val="00BB593A"/>
    <w:rsid w:val="00BB67B8"/>
    <w:rsid w:val="00BB68A4"/>
    <w:rsid w:val="00BB752D"/>
    <w:rsid w:val="00BB7E5A"/>
    <w:rsid w:val="00BC009A"/>
    <w:rsid w:val="00BC0388"/>
    <w:rsid w:val="00BC08FF"/>
    <w:rsid w:val="00BC0C23"/>
    <w:rsid w:val="00BC10CD"/>
    <w:rsid w:val="00BC1188"/>
    <w:rsid w:val="00BC1B07"/>
    <w:rsid w:val="00BC29AE"/>
    <w:rsid w:val="00BC3260"/>
    <w:rsid w:val="00BC3E30"/>
    <w:rsid w:val="00BC41BD"/>
    <w:rsid w:val="00BC5198"/>
    <w:rsid w:val="00BC519B"/>
    <w:rsid w:val="00BC525D"/>
    <w:rsid w:val="00BC52DA"/>
    <w:rsid w:val="00BC539D"/>
    <w:rsid w:val="00BC5603"/>
    <w:rsid w:val="00BC68F3"/>
    <w:rsid w:val="00BC6B25"/>
    <w:rsid w:val="00BC6DC4"/>
    <w:rsid w:val="00BC6EA3"/>
    <w:rsid w:val="00BC6F21"/>
    <w:rsid w:val="00BC7004"/>
    <w:rsid w:val="00BC7069"/>
    <w:rsid w:val="00BC7142"/>
    <w:rsid w:val="00BC72C9"/>
    <w:rsid w:val="00BC79D4"/>
    <w:rsid w:val="00BC7A92"/>
    <w:rsid w:val="00BC7AF7"/>
    <w:rsid w:val="00BC7C13"/>
    <w:rsid w:val="00BC7F9B"/>
    <w:rsid w:val="00BD089F"/>
    <w:rsid w:val="00BD090A"/>
    <w:rsid w:val="00BD0FE2"/>
    <w:rsid w:val="00BD1535"/>
    <w:rsid w:val="00BD16F7"/>
    <w:rsid w:val="00BD1920"/>
    <w:rsid w:val="00BD1987"/>
    <w:rsid w:val="00BD210A"/>
    <w:rsid w:val="00BD2187"/>
    <w:rsid w:val="00BD29E6"/>
    <w:rsid w:val="00BD351C"/>
    <w:rsid w:val="00BD399A"/>
    <w:rsid w:val="00BD3FB1"/>
    <w:rsid w:val="00BD4841"/>
    <w:rsid w:val="00BD4911"/>
    <w:rsid w:val="00BD49C2"/>
    <w:rsid w:val="00BD5127"/>
    <w:rsid w:val="00BD535F"/>
    <w:rsid w:val="00BD53CF"/>
    <w:rsid w:val="00BD54E2"/>
    <w:rsid w:val="00BD5E26"/>
    <w:rsid w:val="00BD5F38"/>
    <w:rsid w:val="00BD6BAF"/>
    <w:rsid w:val="00BD6BBE"/>
    <w:rsid w:val="00BD71EA"/>
    <w:rsid w:val="00BD7514"/>
    <w:rsid w:val="00BD763F"/>
    <w:rsid w:val="00BE0030"/>
    <w:rsid w:val="00BE00ED"/>
    <w:rsid w:val="00BE021E"/>
    <w:rsid w:val="00BE0234"/>
    <w:rsid w:val="00BE0323"/>
    <w:rsid w:val="00BE0A9B"/>
    <w:rsid w:val="00BE0B1E"/>
    <w:rsid w:val="00BE107D"/>
    <w:rsid w:val="00BE173B"/>
    <w:rsid w:val="00BE2268"/>
    <w:rsid w:val="00BE2A0E"/>
    <w:rsid w:val="00BE2D91"/>
    <w:rsid w:val="00BE4520"/>
    <w:rsid w:val="00BE487F"/>
    <w:rsid w:val="00BE49A6"/>
    <w:rsid w:val="00BE4B36"/>
    <w:rsid w:val="00BE4F14"/>
    <w:rsid w:val="00BE5330"/>
    <w:rsid w:val="00BE5347"/>
    <w:rsid w:val="00BE5599"/>
    <w:rsid w:val="00BE5775"/>
    <w:rsid w:val="00BE61C4"/>
    <w:rsid w:val="00BE64A5"/>
    <w:rsid w:val="00BE6554"/>
    <w:rsid w:val="00BE6570"/>
    <w:rsid w:val="00BE698D"/>
    <w:rsid w:val="00BE702C"/>
    <w:rsid w:val="00BE709E"/>
    <w:rsid w:val="00BE79E9"/>
    <w:rsid w:val="00BE7FFA"/>
    <w:rsid w:val="00BF07FF"/>
    <w:rsid w:val="00BF092A"/>
    <w:rsid w:val="00BF0DF7"/>
    <w:rsid w:val="00BF12AA"/>
    <w:rsid w:val="00BF145A"/>
    <w:rsid w:val="00BF1CFB"/>
    <w:rsid w:val="00BF1FBC"/>
    <w:rsid w:val="00BF21BE"/>
    <w:rsid w:val="00BF21D2"/>
    <w:rsid w:val="00BF2263"/>
    <w:rsid w:val="00BF2339"/>
    <w:rsid w:val="00BF276A"/>
    <w:rsid w:val="00BF2881"/>
    <w:rsid w:val="00BF30C3"/>
    <w:rsid w:val="00BF344D"/>
    <w:rsid w:val="00BF3596"/>
    <w:rsid w:val="00BF3B14"/>
    <w:rsid w:val="00BF3B70"/>
    <w:rsid w:val="00BF3E38"/>
    <w:rsid w:val="00BF41F3"/>
    <w:rsid w:val="00BF487E"/>
    <w:rsid w:val="00BF4B02"/>
    <w:rsid w:val="00BF57F2"/>
    <w:rsid w:val="00BF5905"/>
    <w:rsid w:val="00BF5B85"/>
    <w:rsid w:val="00BF5EFB"/>
    <w:rsid w:val="00BF7039"/>
    <w:rsid w:val="00BF7A4C"/>
    <w:rsid w:val="00BF7BFA"/>
    <w:rsid w:val="00C0002A"/>
    <w:rsid w:val="00C001AA"/>
    <w:rsid w:val="00C004AF"/>
    <w:rsid w:val="00C00C7D"/>
    <w:rsid w:val="00C01239"/>
    <w:rsid w:val="00C012C9"/>
    <w:rsid w:val="00C01461"/>
    <w:rsid w:val="00C01489"/>
    <w:rsid w:val="00C014D2"/>
    <w:rsid w:val="00C01804"/>
    <w:rsid w:val="00C01A66"/>
    <w:rsid w:val="00C01F67"/>
    <w:rsid w:val="00C024A5"/>
    <w:rsid w:val="00C024D2"/>
    <w:rsid w:val="00C02C96"/>
    <w:rsid w:val="00C03635"/>
    <w:rsid w:val="00C036BA"/>
    <w:rsid w:val="00C036F6"/>
    <w:rsid w:val="00C0376D"/>
    <w:rsid w:val="00C03ED4"/>
    <w:rsid w:val="00C0416F"/>
    <w:rsid w:val="00C0435F"/>
    <w:rsid w:val="00C04647"/>
    <w:rsid w:val="00C048F3"/>
    <w:rsid w:val="00C04BFD"/>
    <w:rsid w:val="00C04D38"/>
    <w:rsid w:val="00C04E5A"/>
    <w:rsid w:val="00C0534F"/>
    <w:rsid w:val="00C056F4"/>
    <w:rsid w:val="00C05A20"/>
    <w:rsid w:val="00C05C71"/>
    <w:rsid w:val="00C05DD5"/>
    <w:rsid w:val="00C05E92"/>
    <w:rsid w:val="00C0686E"/>
    <w:rsid w:val="00C06C37"/>
    <w:rsid w:val="00C06F96"/>
    <w:rsid w:val="00C07202"/>
    <w:rsid w:val="00C07813"/>
    <w:rsid w:val="00C07CC0"/>
    <w:rsid w:val="00C07D54"/>
    <w:rsid w:val="00C07E28"/>
    <w:rsid w:val="00C10177"/>
    <w:rsid w:val="00C105DF"/>
    <w:rsid w:val="00C1094A"/>
    <w:rsid w:val="00C11093"/>
    <w:rsid w:val="00C115C9"/>
    <w:rsid w:val="00C11650"/>
    <w:rsid w:val="00C11822"/>
    <w:rsid w:val="00C1185F"/>
    <w:rsid w:val="00C11E32"/>
    <w:rsid w:val="00C121CF"/>
    <w:rsid w:val="00C1253A"/>
    <w:rsid w:val="00C1282B"/>
    <w:rsid w:val="00C12DDB"/>
    <w:rsid w:val="00C1302E"/>
    <w:rsid w:val="00C13537"/>
    <w:rsid w:val="00C13B8E"/>
    <w:rsid w:val="00C13DD5"/>
    <w:rsid w:val="00C1464D"/>
    <w:rsid w:val="00C14ABF"/>
    <w:rsid w:val="00C14C4D"/>
    <w:rsid w:val="00C1572F"/>
    <w:rsid w:val="00C159E9"/>
    <w:rsid w:val="00C15A56"/>
    <w:rsid w:val="00C15B99"/>
    <w:rsid w:val="00C1652A"/>
    <w:rsid w:val="00C16D7C"/>
    <w:rsid w:val="00C16DB9"/>
    <w:rsid w:val="00C16EB2"/>
    <w:rsid w:val="00C1751E"/>
    <w:rsid w:val="00C17798"/>
    <w:rsid w:val="00C178E7"/>
    <w:rsid w:val="00C17E15"/>
    <w:rsid w:val="00C20585"/>
    <w:rsid w:val="00C20799"/>
    <w:rsid w:val="00C20B13"/>
    <w:rsid w:val="00C20D12"/>
    <w:rsid w:val="00C20F0E"/>
    <w:rsid w:val="00C21D41"/>
    <w:rsid w:val="00C21E55"/>
    <w:rsid w:val="00C22DE0"/>
    <w:rsid w:val="00C235BA"/>
    <w:rsid w:val="00C23A8A"/>
    <w:rsid w:val="00C23D63"/>
    <w:rsid w:val="00C23F40"/>
    <w:rsid w:val="00C2466E"/>
    <w:rsid w:val="00C246B2"/>
    <w:rsid w:val="00C24B24"/>
    <w:rsid w:val="00C24BFE"/>
    <w:rsid w:val="00C24F35"/>
    <w:rsid w:val="00C2531E"/>
    <w:rsid w:val="00C25342"/>
    <w:rsid w:val="00C25DF6"/>
    <w:rsid w:val="00C2657B"/>
    <w:rsid w:val="00C26A7B"/>
    <w:rsid w:val="00C26BC8"/>
    <w:rsid w:val="00C2770A"/>
    <w:rsid w:val="00C2779F"/>
    <w:rsid w:val="00C27AC5"/>
    <w:rsid w:val="00C27ADA"/>
    <w:rsid w:val="00C30077"/>
    <w:rsid w:val="00C3015F"/>
    <w:rsid w:val="00C30880"/>
    <w:rsid w:val="00C311AA"/>
    <w:rsid w:val="00C311EB"/>
    <w:rsid w:val="00C3141B"/>
    <w:rsid w:val="00C31AC6"/>
    <w:rsid w:val="00C31B79"/>
    <w:rsid w:val="00C32547"/>
    <w:rsid w:val="00C32A43"/>
    <w:rsid w:val="00C32E3C"/>
    <w:rsid w:val="00C32F10"/>
    <w:rsid w:val="00C33528"/>
    <w:rsid w:val="00C33605"/>
    <w:rsid w:val="00C33682"/>
    <w:rsid w:val="00C34262"/>
    <w:rsid w:val="00C34641"/>
    <w:rsid w:val="00C34704"/>
    <w:rsid w:val="00C34CB8"/>
    <w:rsid w:val="00C34DB4"/>
    <w:rsid w:val="00C34E13"/>
    <w:rsid w:val="00C34F88"/>
    <w:rsid w:val="00C3544A"/>
    <w:rsid w:val="00C354CB"/>
    <w:rsid w:val="00C35513"/>
    <w:rsid w:val="00C357B9"/>
    <w:rsid w:val="00C35953"/>
    <w:rsid w:val="00C359F0"/>
    <w:rsid w:val="00C35DB9"/>
    <w:rsid w:val="00C36486"/>
    <w:rsid w:val="00C36C35"/>
    <w:rsid w:val="00C37163"/>
    <w:rsid w:val="00C374AB"/>
    <w:rsid w:val="00C37509"/>
    <w:rsid w:val="00C37C23"/>
    <w:rsid w:val="00C4000C"/>
    <w:rsid w:val="00C407D0"/>
    <w:rsid w:val="00C40995"/>
    <w:rsid w:val="00C40EB5"/>
    <w:rsid w:val="00C41012"/>
    <w:rsid w:val="00C41692"/>
    <w:rsid w:val="00C42254"/>
    <w:rsid w:val="00C426F8"/>
    <w:rsid w:val="00C42A7C"/>
    <w:rsid w:val="00C42E44"/>
    <w:rsid w:val="00C43704"/>
    <w:rsid w:val="00C43899"/>
    <w:rsid w:val="00C44876"/>
    <w:rsid w:val="00C44ACE"/>
    <w:rsid w:val="00C44D64"/>
    <w:rsid w:val="00C454D1"/>
    <w:rsid w:val="00C4564E"/>
    <w:rsid w:val="00C458C1"/>
    <w:rsid w:val="00C45910"/>
    <w:rsid w:val="00C45CD1"/>
    <w:rsid w:val="00C461BD"/>
    <w:rsid w:val="00C46248"/>
    <w:rsid w:val="00C46812"/>
    <w:rsid w:val="00C46970"/>
    <w:rsid w:val="00C46CF1"/>
    <w:rsid w:val="00C470F8"/>
    <w:rsid w:val="00C4721E"/>
    <w:rsid w:val="00C4787A"/>
    <w:rsid w:val="00C47CD9"/>
    <w:rsid w:val="00C50153"/>
    <w:rsid w:val="00C501CC"/>
    <w:rsid w:val="00C5052A"/>
    <w:rsid w:val="00C50B7D"/>
    <w:rsid w:val="00C51182"/>
    <w:rsid w:val="00C5132F"/>
    <w:rsid w:val="00C51515"/>
    <w:rsid w:val="00C516FA"/>
    <w:rsid w:val="00C51768"/>
    <w:rsid w:val="00C51D8A"/>
    <w:rsid w:val="00C51F79"/>
    <w:rsid w:val="00C52482"/>
    <w:rsid w:val="00C525DD"/>
    <w:rsid w:val="00C52B68"/>
    <w:rsid w:val="00C5301F"/>
    <w:rsid w:val="00C531B9"/>
    <w:rsid w:val="00C53406"/>
    <w:rsid w:val="00C53491"/>
    <w:rsid w:val="00C5349B"/>
    <w:rsid w:val="00C539AD"/>
    <w:rsid w:val="00C53AE8"/>
    <w:rsid w:val="00C53FB4"/>
    <w:rsid w:val="00C545F5"/>
    <w:rsid w:val="00C546E6"/>
    <w:rsid w:val="00C54A66"/>
    <w:rsid w:val="00C54E8E"/>
    <w:rsid w:val="00C5566B"/>
    <w:rsid w:val="00C55A45"/>
    <w:rsid w:val="00C55FCE"/>
    <w:rsid w:val="00C565D0"/>
    <w:rsid w:val="00C56828"/>
    <w:rsid w:val="00C5687D"/>
    <w:rsid w:val="00C56D14"/>
    <w:rsid w:val="00C570F4"/>
    <w:rsid w:val="00C573E6"/>
    <w:rsid w:val="00C579FF"/>
    <w:rsid w:val="00C57D43"/>
    <w:rsid w:val="00C6029A"/>
    <w:rsid w:val="00C604B4"/>
    <w:rsid w:val="00C60634"/>
    <w:rsid w:val="00C60F44"/>
    <w:rsid w:val="00C60FDD"/>
    <w:rsid w:val="00C611FE"/>
    <w:rsid w:val="00C61AEF"/>
    <w:rsid w:val="00C62952"/>
    <w:rsid w:val="00C63524"/>
    <w:rsid w:val="00C638C0"/>
    <w:rsid w:val="00C638EF"/>
    <w:rsid w:val="00C641F6"/>
    <w:rsid w:val="00C646D2"/>
    <w:rsid w:val="00C64BD5"/>
    <w:rsid w:val="00C64FBE"/>
    <w:rsid w:val="00C65729"/>
    <w:rsid w:val="00C6587B"/>
    <w:rsid w:val="00C65C56"/>
    <w:rsid w:val="00C65FCE"/>
    <w:rsid w:val="00C65FFD"/>
    <w:rsid w:val="00C677D5"/>
    <w:rsid w:val="00C6781E"/>
    <w:rsid w:val="00C678EC"/>
    <w:rsid w:val="00C702A8"/>
    <w:rsid w:val="00C70489"/>
    <w:rsid w:val="00C70758"/>
    <w:rsid w:val="00C70AB6"/>
    <w:rsid w:val="00C70D52"/>
    <w:rsid w:val="00C70E46"/>
    <w:rsid w:val="00C71054"/>
    <w:rsid w:val="00C715A4"/>
    <w:rsid w:val="00C71863"/>
    <w:rsid w:val="00C72EF9"/>
    <w:rsid w:val="00C73082"/>
    <w:rsid w:val="00C732FD"/>
    <w:rsid w:val="00C739DC"/>
    <w:rsid w:val="00C73DC5"/>
    <w:rsid w:val="00C743B7"/>
    <w:rsid w:val="00C744E9"/>
    <w:rsid w:val="00C74505"/>
    <w:rsid w:val="00C7461E"/>
    <w:rsid w:val="00C74674"/>
    <w:rsid w:val="00C74678"/>
    <w:rsid w:val="00C750C8"/>
    <w:rsid w:val="00C7522A"/>
    <w:rsid w:val="00C76126"/>
    <w:rsid w:val="00C76D6B"/>
    <w:rsid w:val="00C77850"/>
    <w:rsid w:val="00C778E4"/>
    <w:rsid w:val="00C810DE"/>
    <w:rsid w:val="00C815CA"/>
    <w:rsid w:val="00C81A5B"/>
    <w:rsid w:val="00C820F5"/>
    <w:rsid w:val="00C82353"/>
    <w:rsid w:val="00C8240E"/>
    <w:rsid w:val="00C8250E"/>
    <w:rsid w:val="00C826A5"/>
    <w:rsid w:val="00C82CD0"/>
    <w:rsid w:val="00C82E1C"/>
    <w:rsid w:val="00C82F88"/>
    <w:rsid w:val="00C8346F"/>
    <w:rsid w:val="00C83BFD"/>
    <w:rsid w:val="00C84002"/>
    <w:rsid w:val="00C84121"/>
    <w:rsid w:val="00C844FC"/>
    <w:rsid w:val="00C847DD"/>
    <w:rsid w:val="00C8494F"/>
    <w:rsid w:val="00C84AD3"/>
    <w:rsid w:val="00C84ADB"/>
    <w:rsid w:val="00C84CAE"/>
    <w:rsid w:val="00C8522D"/>
    <w:rsid w:val="00C85545"/>
    <w:rsid w:val="00C8569D"/>
    <w:rsid w:val="00C856C4"/>
    <w:rsid w:val="00C85730"/>
    <w:rsid w:val="00C857AD"/>
    <w:rsid w:val="00C85A18"/>
    <w:rsid w:val="00C85FC4"/>
    <w:rsid w:val="00C86328"/>
    <w:rsid w:val="00C8650C"/>
    <w:rsid w:val="00C865D8"/>
    <w:rsid w:val="00C86CD5"/>
    <w:rsid w:val="00C8704B"/>
    <w:rsid w:val="00C8708A"/>
    <w:rsid w:val="00C87191"/>
    <w:rsid w:val="00C87713"/>
    <w:rsid w:val="00C87E63"/>
    <w:rsid w:val="00C90228"/>
    <w:rsid w:val="00C9079B"/>
    <w:rsid w:val="00C90A25"/>
    <w:rsid w:val="00C90C36"/>
    <w:rsid w:val="00C90D3D"/>
    <w:rsid w:val="00C9138B"/>
    <w:rsid w:val="00C913EB"/>
    <w:rsid w:val="00C917DF"/>
    <w:rsid w:val="00C9201E"/>
    <w:rsid w:val="00C922F6"/>
    <w:rsid w:val="00C92402"/>
    <w:rsid w:val="00C925D2"/>
    <w:rsid w:val="00C930FE"/>
    <w:rsid w:val="00C9347E"/>
    <w:rsid w:val="00C934FE"/>
    <w:rsid w:val="00C935EE"/>
    <w:rsid w:val="00C935FD"/>
    <w:rsid w:val="00C9374A"/>
    <w:rsid w:val="00C93FF6"/>
    <w:rsid w:val="00C9416C"/>
    <w:rsid w:val="00C94703"/>
    <w:rsid w:val="00C94B17"/>
    <w:rsid w:val="00C94D3E"/>
    <w:rsid w:val="00C951FD"/>
    <w:rsid w:val="00C95365"/>
    <w:rsid w:val="00C953F4"/>
    <w:rsid w:val="00C956F9"/>
    <w:rsid w:val="00C95BDE"/>
    <w:rsid w:val="00C95C22"/>
    <w:rsid w:val="00C95CFE"/>
    <w:rsid w:val="00C9618E"/>
    <w:rsid w:val="00C961A9"/>
    <w:rsid w:val="00C965BE"/>
    <w:rsid w:val="00C96E45"/>
    <w:rsid w:val="00C971A7"/>
    <w:rsid w:val="00C97278"/>
    <w:rsid w:val="00C9734C"/>
    <w:rsid w:val="00C97A51"/>
    <w:rsid w:val="00C97F96"/>
    <w:rsid w:val="00CA002D"/>
    <w:rsid w:val="00CA012B"/>
    <w:rsid w:val="00CA06D6"/>
    <w:rsid w:val="00CA0A88"/>
    <w:rsid w:val="00CA0D7C"/>
    <w:rsid w:val="00CA0F3F"/>
    <w:rsid w:val="00CA12A7"/>
    <w:rsid w:val="00CA1501"/>
    <w:rsid w:val="00CA1642"/>
    <w:rsid w:val="00CA1DC4"/>
    <w:rsid w:val="00CA205C"/>
    <w:rsid w:val="00CA2126"/>
    <w:rsid w:val="00CA26BC"/>
    <w:rsid w:val="00CA35B6"/>
    <w:rsid w:val="00CA3FE9"/>
    <w:rsid w:val="00CA4065"/>
    <w:rsid w:val="00CA471B"/>
    <w:rsid w:val="00CA4EF6"/>
    <w:rsid w:val="00CA5488"/>
    <w:rsid w:val="00CA5F34"/>
    <w:rsid w:val="00CA6109"/>
    <w:rsid w:val="00CA61E4"/>
    <w:rsid w:val="00CA61E6"/>
    <w:rsid w:val="00CA6F91"/>
    <w:rsid w:val="00CA7053"/>
    <w:rsid w:val="00CA7A1B"/>
    <w:rsid w:val="00CB02BD"/>
    <w:rsid w:val="00CB1543"/>
    <w:rsid w:val="00CB1613"/>
    <w:rsid w:val="00CB16E9"/>
    <w:rsid w:val="00CB1F34"/>
    <w:rsid w:val="00CB261E"/>
    <w:rsid w:val="00CB34E8"/>
    <w:rsid w:val="00CB3842"/>
    <w:rsid w:val="00CB42EF"/>
    <w:rsid w:val="00CB4528"/>
    <w:rsid w:val="00CB462A"/>
    <w:rsid w:val="00CB5EE7"/>
    <w:rsid w:val="00CB61C9"/>
    <w:rsid w:val="00CB63E3"/>
    <w:rsid w:val="00CB658E"/>
    <w:rsid w:val="00CB7183"/>
    <w:rsid w:val="00CB74F5"/>
    <w:rsid w:val="00CB77C9"/>
    <w:rsid w:val="00CC00A2"/>
    <w:rsid w:val="00CC01BB"/>
    <w:rsid w:val="00CC0281"/>
    <w:rsid w:val="00CC095D"/>
    <w:rsid w:val="00CC0A9B"/>
    <w:rsid w:val="00CC0CF7"/>
    <w:rsid w:val="00CC10A8"/>
    <w:rsid w:val="00CC1CD0"/>
    <w:rsid w:val="00CC2426"/>
    <w:rsid w:val="00CC2488"/>
    <w:rsid w:val="00CC2A23"/>
    <w:rsid w:val="00CC2B92"/>
    <w:rsid w:val="00CC2EC6"/>
    <w:rsid w:val="00CC33F8"/>
    <w:rsid w:val="00CC3EF4"/>
    <w:rsid w:val="00CC3F3C"/>
    <w:rsid w:val="00CC3F5E"/>
    <w:rsid w:val="00CC44CA"/>
    <w:rsid w:val="00CC469D"/>
    <w:rsid w:val="00CC477A"/>
    <w:rsid w:val="00CC480B"/>
    <w:rsid w:val="00CC4B07"/>
    <w:rsid w:val="00CC5BA7"/>
    <w:rsid w:val="00CC6B1F"/>
    <w:rsid w:val="00CC6F08"/>
    <w:rsid w:val="00CC71A1"/>
    <w:rsid w:val="00CC7435"/>
    <w:rsid w:val="00CC74D7"/>
    <w:rsid w:val="00CC775C"/>
    <w:rsid w:val="00CD016C"/>
    <w:rsid w:val="00CD0173"/>
    <w:rsid w:val="00CD0411"/>
    <w:rsid w:val="00CD071D"/>
    <w:rsid w:val="00CD0ED3"/>
    <w:rsid w:val="00CD0F82"/>
    <w:rsid w:val="00CD0FB8"/>
    <w:rsid w:val="00CD1002"/>
    <w:rsid w:val="00CD116A"/>
    <w:rsid w:val="00CD130A"/>
    <w:rsid w:val="00CD317F"/>
    <w:rsid w:val="00CD3807"/>
    <w:rsid w:val="00CD3D60"/>
    <w:rsid w:val="00CD475A"/>
    <w:rsid w:val="00CD4F6C"/>
    <w:rsid w:val="00CD5615"/>
    <w:rsid w:val="00CD5A3A"/>
    <w:rsid w:val="00CD619F"/>
    <w:rsid w:val="00CD6B3B"/>
    <w:rsid w:val="00CD755B"/>
    <w:rsid w:val="00CD7BAC"/>
    <w:rsid w:val="00CD7E4F"/>
    <w:rsid w:val="00CD7EEA"/>
    <w:rsid w:val="00CE0DA0"/>
    <w:rsid w:val="00CE103B"/>
    <w:rsid w:val="00CE105B"/>
    <w:rsid w:val="00CE1102"/>
    <w:rsid w:val="00CE1564"/>
    <w:rsid w:val="00CE156D"/>
    <w:rsid w:val="00CE16BC"/>
    <w:rsid w:val="00CE1947"/>
    <w:rsid w:val="00CE2009"/>
    <w:rsid w:val="00CE246A"/>
    <w:rsid w:val="00CE24A1"/>
    <w:rsid w:val="00CE251C"/>
    <w:rsid w:val="00CE2E8D"/>
    <w:rsid w:val="00CE3231"/>
    <w:rsid w:val="00CE32E4"/>
    <w:rsid w:val="00CE386A"/>
    <w:rsid w:val="00CE393A"/>
    <w:rsid w:val="00CE3BF9"/>
    <w:rsid w:val="00CE3C7E"/>
    <w:rsid w:val="00CE3F98"/>
    <w:rsid w:val="00CE3FC0"/>
    <w:rsid w:val="00CE4099"/>
    <w:rsid w:val="00CE410C"/>
    <w:rsid w:val="00CE4230"/>
    <w:rsid w:val="00CE472D"/>
    <w:rsid w:val="00CE4820"/>
    <w:rsid w:val="00CE4BCA"/>
    <w:rsid w:val="00CE520A"/>
    <w:rsid w:val="00CE53E2"/>
    <w:rsid w:val="00CE544D"/>
    <w:rsid w:val="00CE583D"/>
    <w:rsid w:val="00CE5970"/>
    <w:rsid w:val="00CE5ABC"/>
    <w:rsid w:val="00CE5AF5"/>
    <w:rsid w:val="00CE5AF6"/>
    <w:rsid w:val="00CE67D8"/>
    <w:rsid w:val="00CE6E71"/>
    <w:rsid w:val="00CE6FC6"/>
    <w:rsid w:val="00CE7958"/>
    <w:rsid w:val="00CE7A62"/>
    <w:rsid w:val="00CE7B3F"/>
    <w:rsid w:val="00CF00F4"/>
    <w:rsid w:val="00CF0521"/>
    <w:rsid w:val="00CF12C9"/>
    <w:rsid w:val="00CF1445"/>
    <w:rsid w:val="00CF166D"/>
    <w:rsid w:val="00CF1F70"/>
    <w:rsid w:val="00CF318C"/>
    <w:rsid w:val="00CF31FD"/>
    <w:rsid w:val="00CF3575"/>
    <w:rsid w:val="00CF3725"/>
    <w:rsid w:val="00CF3F3C"/>
    <w:rsid w:val="00CF4885"/>
    <w:rsid w:val="00CF4E7D"/>
    <w:rsid w:val="00CF545B"/>
    <w:rsid w:val="00CF5460"/>
    <w:rsid w:val="00CF5984"/>
    <w:rsid w:val="00CF5D00"/>
    <w:rsid w:val="00CF630A"/>
    <w:rsid w:val="00CF6321"/>
    <w:rsid w:val="00CF65D6"/>
    <w:rsid w:val="00CF69AD"/>
    <w:rsid w:val="00CF6DE1"/>
    <w:rsid w:val="00CF7D79"/>
    <w:rsid w:val="00CF7E15"/>
    <w:rsid w:val="00D00097"/>
    <w:rsid w:val="00D001F8"/>
    <w:rsid w:val="00D00354"/>
    <w:rsid w:val="00D0070C"/>
    <w:rsid w:val="00D010A8"/>
    <w:rsid w:val="00D0180C"/>
    <w:rsid w:val="00D0194E"/>
    <w:rsid w:val="00D01CB9"/>
    <w:rsid w:val="00D020A7"/>
    <w:rsid w:val="00D022A2"/>
    <w:rsid w:val="00D022AF"/>
    <w:rsid w:val="00D02443"/>
    <w:rsid w:val="00D0269C"/>
    <w:rsid w:val="00D028CD"/>
    <w:rsid w:val="00D039DB"/>
    <w:rsid w:val="00D03F6F"/>
    <w:rsid w:val="00D04300"/>
    <w:rsid w:val="00D04368"/>
    <w:rsid w:val="00D04A3D"/>
    <w:rsid w:val="00D05232"/>
    <w:rsid w:val="00D05989"/>
    <w:rsid w:val="00D068EA"/>
    <w:rsid w:val="00D06A22"/>
    <w:rsid w:val="00D06BF6"/>
    <w:rsid w:val="00D06F4C"/>
    <w:rsid w:val="00D07038"/>
    <w:rsid w:val="00D07069"/>
    <w:rsid w:val="00D071BA"/>
    <w:rsid w:val="00D07F29"/>
    <w:rsid w:val="00D101B3"/>
    <w:rsid w:val="00D102E3"/>
    <w:rsid w:val="00D10484"/>
    <w:rsid w:val="00D1074B"/>
    <w:rsid w:val="00D1088F"/>
    <w:rsid w:val="00D1111A"/>
    <w:rsid w:val="00D11927"/>
    <w:rsid w:val="00D11A0A"/>
    <w:rsid w:val="00D11ED0"/>
    <w:rsid w:val="00D1213F"/>
    <w:rsid w:val="00D122B0"/>
    <w:rsid w:val="00D12D31"/>
    <w:rsid w:val="00D12E67"/>
    <w:rsid w:val="00D131E7"/>
    <w:rsid w:val="00D134B2"/>
    <w:rsid w:val="00D13E31"/>
    <w:rsid w:val="00D13EBF"/>
    <w:rsid w:val="00D14615"/>
    <w:rsid w:val="00D149FE"/>
    <w:rsid w:val="00D176D0"/>
    <w:rsid w:val="00D176EF"/>
    <w:rsid w:val="00D1771B"/>
    <w:rsid w:val="00D17C2D"/>
    <w:rsid w:val="00D20243"/>
    <w:rsid w:val="00D202EE"/>
    <w:rsid w:val="00D20704"/>
    <w:rsid w:val="00D20949"/>
    <w:rsid w:val="00D20BC4"/>
    <w:rsid w:val="00D2151D"/>
    <w:rsid w:val="00D217DF"/>
    <w:rsid w:val="00D2183A"/>
    <w:rsid w:val="00D21B42"/>
    <w:rsid w:val="00D21F8E"/>
    <w:rsid w:val="00D22934"/>
    <w:rsid w:val="00D230CD"/>
    <w:rsid w:val="00D23446"/>
    <w:rsid w:val="00D23A98"/>
    <w:rsid w:val="00D23C63"/>
    <w:rsid w:val="00D23CC1"/>
    <w:rsid w:val="00D23EC4"/>
    <w:rsid w:val="00D23FDE"/>
    <w:rsid w:val="00D2482B"/>
    <w:rsid w:val="00D24D3E"/>
    <w:rsid w:val="00D24F67"/>
    <w:rsid w:val="00D25425"/>
    <w:rsid w:val="00D25D49"/>
    <w:rsid w:val="00D25E50"/>
    <w:rsid w:val="00D2619E"/>
    <w:rsid w:val="00D26271"/>
    <w:rsid w:val="00D26338"/>
    <w:rsid w:val="00D26474"/>
    <w:rsid w:val="00D2656E"/>
    <w:rsid w:val="00D26957"/>
    <w:rsid w:val="00D26B9A"/>
    <w:rsid w:val="00D26C4E"/>
    <w:rsid w:val="00D26E7C"/>
    <w:rsid w:val="00D26F2D"/>
    <w:rsid w:val="00D271BC"/>
    <w:rsid w:val="00D2754D"/>
    <w:rsid w:val="00D27855"/>
    <w:rsid w:val="00D2792B"/>
    <w:rsid w:val="00D27F3E"/>
    <w:rsid w:val="00D30159"/>
    <w:rsid w:val="00D301C7"/>
    <w:rsid w:val="00D3043C"/>
    <w:rsid w:val="00D310C6"/>
    <w:rsid w:val="00D310E2"/>
    <w:rsid w:val="00D31821"/>
    <w:rsid w:val="00D321FC"/>
    <w:rsid w:val="00D32A4E"/>
    <w:rsid w:val="00D32D02"/>
    <w:rsid w:val="00D32F62"/>
    <w:rsid w:val="00D335E4"/>
    <w:rsid w:val="00D3382D"/>
    <w:rsid w:val="00D33D1E"/>
    <w:rsid w:val="00D343EA"/>
    <w:rsid w:val="00D347F3"/>
    <w:rsid w:val="00D348A3"/>
    <w:rsid w:val="00D34C65"/>
    <w:rsid w:val="00D353F1"/>
    <w:rsid w:val="00D3541F"/>
    <w:rsid w:val="00D354C5"/>
    <w:rsid w:val="00D35559"/>
    <w:rsid w:val="00D35E38"/>
    <w:rsid w:val="00D36DAB"/>
    <w:rsid w:val="00D370A1"/>
    <w:rsid w:val="00D371B8"/>
    <w:rsid w:val="00D3722B"/>
    <w:rsid w:val="00D373D9"/>
    <w:rsid w:val="00D37464"/>
    <w:rsid w:val="00D377C0"/>
    <w:rsid w:val="00D37A7B"/>
    <w:rsid w:val="00D37F52"/>
    <w:rsid w:val="00D40230"/>
    <w:rsid w:val="00D402D7"/>
    <w:rsid w:val="00D402DA"/>
    <w:rsid w:val="00D4046A"/>
    <w:rsid w:val="00D40987"/>
    <w:rsid w:val="00D40B8E"/>
    <w:rsid w:val="00D40DFD"/>
    <w:rsid w:val="00D41381"/>
    <w:rsid w:val="00D416C0"/>
    <w:rsid w:val="00D41FB0"/>
    <w:rsid w:val="00D42320"/>
    <w:rsid w:val="00D42403"/>
    <w:rsid w:val="00D4249B"/>
    <w:rsid w:val="00D428C0"/>
    <w:rsid w:val="00D429B4"/>
    <w:rsid w:val="00D42FBF"/>
    <w:rsid w:val="00D43108"/>
    <w:rsid w:val="00D432B2"/>
    <w:rsid w:val="00D43500"/>
    <w:rsid w:val="00D43880"/>
    <w:rsid w:val="00D43891"/>
    <w:rsid w:val="00D43B60"/>
    <w:rsid w:val="00D43E61"/>
    <w:rsid w:val="00D43FCA"/>
    <w:rsid w:val="00D44115"/>
    <w:rsid w:val="00D44469"/>
    <w:rsid w:val="00D44805"/>
    <w:rsid w:val="00D44D76"/>
    <w:rsid w:val="00D459E0"/>
    <w:rsid w:val="00D45B1B"/>
    <w:rsid w:val="00D45BD0"/>
    <w:rsid w:val="00D460CC"/>
    <w:rsid w:val="00D46736"/>
    <w:rsid w:val="00D46912"/>
    <w:rsid w:val="00D46BB7"/>
    <w:rsid w:val="00D46BD1"/>
    <w:rsid w:val="00D46CA7"/>
    <w:rsid w:val="00D471EC"/>
    <w:rsid w:val="00D4727C"/>
    <w:rsid w:val="00D47477"/>
    <w:rsid w:val="00D4766D"/>
    <w:rsid w:val="00D477BC"/>
    <w:rsid w:val="00D50395"/>
    <w:rsid w:val="00D5044F"/>
    <w:rsid w:val="00D50490"/>
    <w:rsid w:val="00D504ED"/>
    <w:rsid w:val="00D505D8"/>
    <w:rsid w:val="00D50621"/>
    <w:rsid w:val="00D5089D"/>
    <w:rsid w:val="00D5090F"/>
    <w:rsid w:val="00D50AD4"/>
    <w:rsid w:val="00D50EBF"/>
    <w:rsid w:val="00D51932"/>
    <w:rsid w:val="00D51E2F"/>
    <w:rsid w:val="00D51F9B"/>
    <w:rsid w:val="00D52431"/>
    <w:rsid w:val="00D5243F"/>
    <w:rsid w:val="00D5323E"/>
    <w:rsid w:val="00D534A9"/>
    <w:rsid w:val="00D53E7B"/>
    <w:rsid w:val="00D53EF5"/>
    <w:rsid w:val="00D5414C"/>
    <w:rsid w:val="00D547D6"/>
    <w:rsid w:val="00D54C02"/>
    <w:rsid w:val="00D54E4C"/>
    <w:rsid w:val="00D556A8"/>
    <w:rsid w:val="00D55978"/>
    <w:rsid w:val="00D559F7"/>
    <w:rsid w:val="00D55E1E"/>
    <w:rsid w:val="00D55EDC"/>
    <w:rsid w:val="00D560F9"/>
    <w:rsid w:val="00D56173"/>
    <w:rsid w:val="00D57069"/>
    <w:rsid w:val="00D5757E"/>
    <w:rsid w:val="00D578E9"/>
    <w:rsid w:val="00D57D4F"/>
    <w:rsid w:val="00D57E9C"/>
    <w:rsid w:val="00D57F96"/>
    <w:rsid w:val="00D604A4"/>
    <w:rsid w:val="00D604D7"/>
    <w:rsid w:val="00D6092D"/>
    <w:rsid w:val="00D60E9C"/>
    <w:rsid w:val="00D61259"/>
    <w:rsid w:val="00D61286"/>
    <w:rsid w:val="00D614E9"/>
    <w:rsid w:val="00D6162E"/>
    <w:rsid w:val="00D618B7"/>
    <w:rsid w:val="00D61CBC"/>
    <w:rsid w:val="00D624FF"/>
    <w:rsid w:val="00D627C9"/>
    <w:rsid w:val="00D62A0A"/>
    <w:rsid w:val="00D62B9E"/>
    <w:rsid w:val="00D62D88"/>
    <w:rsid w:val="00D63330"/>
    <w:rsid w:val="00D637FA"/>
    <w:rsid w:val="00D6417D"/>
    <w:rsid w:val="00D64ACD"/>
    <w:rsid w:val="00D64FED"/>
    <w:rsid w:val="00D6517E"/>
    <w:rsid w:val="00D65891"/>
    <w:rsid w:val="00D658A1"/>
    <w:rsid w:val="00D65A69"/>
    <w:rsid w:val="00D65ACB"/>
    <w:rsid w:val="00D65B3A"/>
    <w:rsid w:val="00D66338"/>
    <w:rsid w:val="00D666BD"/>
    <w:rsid w:val="00D6699B"/>
    <w:rsid w:val="00D66FAA"/>
    <w:rsid w:val="00D67083"/>
    <w:rsid w:val="00D674FD"/>
    <w:rsid w:val="00D679B2"/>
    <w:rsid w:val="00D701A0"/>
    <w:rsid w:val="00D701AA"/>
    <w:rsid w:val="00D7024E"/>
    <w:rsid w:val="00D70E1A"/>
    <w:rsid w:val="00D7121B"/>
    <w:rsid w:val="00D71400"/>
    <w:rsid w:val="00D71B5E"/>
    <w:rsid w:val="00D71F4E"/>
    <w:rsid w:val="00D720AE"/>
    <w:rsid w:val="00D723A6"/>
    <w:rsid w:val="00D7264E"/>
    <w:rsid w:val="00D726F0"/>
    <w:rsid w:val="00D7307D"/>
    <w:rsid w:val="00D73338"/>
    <w:rsid w:val="00D7395C"/>
    <w:rsid w:val="00D74277"/>
    <w:rsid w:val="00D749C5"/>
    <w:rsid w:val="00D74B7D"/>
    <w:rsid w:val="00D74E44"/>
    <w:rsid w:val="00D74EAC"/>
    <w:rsid w:val="00D75AA1"/>
    <w:rsid w:val="00D75B8A"/>
    <w:rsid w:val="00D75F6B"/>
    <w:rsid w:val="00D760F0"/>
    <w:rsid w:val="00D766BE"/>
    <w:rsid w:val="00D7674B"/>
    <w:rsid w:val="00D76CD0"/>
    <w:rsid w:val="00D76E67"/>
    <w:rsid w:val="00D76EA9"/>
    <w:rsid w:val="00D77579"/>
    <w:rsid w:val="00D77D60"/>
    <w:rsid w:val="00D77E4E"/>
    <w:rsid w:val="00D8015F"/>
    <w:rsid w:val="00D80271"/>
    <w:rsid w:val="00D803F2"/>
    <w:rsid w:val="00D808CE"/>
    <w:rsid w:val="00D80D8F"/>
    <w:rsid w:val="00D81037"/>
    <w:rsid w:val="00D8111D"/>
    <w:rsid w:val="00D81674"/>
    <w:rsid w:val="00D81B1A"/>
    <w:rsid w:val="00D81BA1"/>
    <w:rsid w:val="00D81F87"/>
    <w:rsid w:val="00D8218E"/>
    <w:rsid w:val="00D82307"/>
    <w:rsid w:val="00D82553"/>
    <w:rsid w:val="00D82C60"/>
    <w:rsid w:val="00D82CFA"/>
    <w:rsid w:val="00D82DAE"/>
    <w:rsid w:val="00D83409"/>
    <w:rsid w:val="00D835ED"/>
    <w:rsid w:val="00D8360C"/>
    <w:rsid w:val="00D83967"/>
    <w:rsid w:val="00D83C15"/>
    <w:rsid w:val="00D83E97"/>
    <w:rsid w:val="00D84258"/>
    <w:rsid w:val="00D84455"/>
    <w:rsid w:val="00D8446A"/>
    <w:rsid w:val="00D84983"/>
    <w:rsid w:val="00D84A82"/>
    <w:rsid w:val="00D85237"/>
    <w:rsid w:val="00D85369"/>
    <w:rsid w:val="00D85385"/>
    <w:rsid w:val="00D85B21"/>
    <w:rsid w:val="00D85E4B"/>
    <w:rsid w:val="00D85F71"/>
    <w:rsid w:val="00D8632E"/>
    <w:rsid w:val="00D86648"/>
    <w:rsid w:val="00D86B01"/>
    <w:rsid w:val="00D86B66"/>
    <w:rsid w:val="00D86C66"/>
    <w:rsid w:val="00D86D31"/>
    <w:rsid w:val="00D87058"/>
    <w:rsid w:val="00D8738E"/>
    <w:rsid w:val="00D873D5"/>
    <w:rsid w:val="00D87B05"/>
    <w:rsid w:val="00D90299"/>
    <w:rsid w:val="00D9058B"/>
    <w:rsid w:val="00D90760"/>
    <w:rsid w:val="00D90B90"/>
    <w:rsid w:val="00D91BBD"/>
    <w:rsid w:val="00D920A2"/>
    <w:rsid w:val="00D920D0"/>
    <w:rsid w:val="00D92586"/>
    <w:rsid w:val="00D92EAE"/>
    <w:rsid w:val="00D93987"/>
    <w:rsid w:val="00D94075"/>
    <w:rsid w:val="00D941B1"/>
    <w:rsid w:val="00D94C30"/>
    <w:rsid w:val="00D94E2B"/>
    <w:rsid w:val="00D94F4C"/>
    <w:rsid w:val="00D951F7"/>
    <w:rsid w:val="00D95F40"/>
    <w:rsid w:val="00D962E0"/>
    <w:rsid w:val="00D962FB"/>
    <w:rsid w:val="00D963BD"/>
    <w:rsid w:val="00D96B13"/>
    <w:rsid w:val="00D96B43"/>
    <w:rsid w:val="00D97362"/>
    <w:rsid w:val="00D97AF2"/>
    <w:rsid w:val="00D97D12"/>
    <w:rsid w:val="00D97E69"/>
    <w:rsid w:val="00DA0182"/>
    <w:rsid w:val="00DA085F"/>
    <w:rsid w:val="00DA0924"/>
    <w:rsid w:val="00DA16DD"/>
    <w:rsid w:val="00DA1A94"/>
    <w:rsid w:val="00DA21EF"/>
    <w:rsid w:val="00DA23A5"/>
    <w:rsid w:val="00DA2401"/>
    <w:rsid w:val="00DA2895"/>
    <w:rsid w:val="00DA2F8D"/>
    <w:rsid w:val="00DA2FC1"/>
    <w:rsid w:val="00DA3557"/>
    <w:rsid w:val="00DA3F15"/>
    <w:rsid w:val="00DA3F2F"/>
    <w:rsid w:val="00DA3F35"/>
    <w:rsid w:val="00DA3FA9"/>
    <w:rsid w:val="00DA5159"/>
    <w:rsid w:val="00DA5395"/>
    <w:rsid w:val="00DA567C"/>
    <w:rsid w:val="00DA56AC"/>
    <w:rsid w:val="00DA5B5A"/>
    <w:rsid w:val="00DA60DE"/>
    <w:rsid w:val="00DA6E75"/>
    <w:rsid w:val="00DA75B3"/>
    <w:rsid w:val="00DA79B4"/>
    <w:rsid w:val="00DA7DDB"/>
    <w:rsid w:val="00DB0DBA"/>
    <w:rsid w:val="00DB0E4A"/>
    <w:rsid w:val="00DB112A"/>
    <w:rsid w:val="00DB1316"/>
    <w:rsid w:val="00DB15F1"/>
    <w:rsid w:val="00DB1CC1"/>
    <w:rsid w:val="00DB1EC7"/>
    <w:rsid w:val="00DB23DD"/>
    <w:rsid w:val="00DB2BEF"/>
    <w:rsid w:val="00DB2FCD"/>
    <w:rsid w:val="00DB36E4"/>
    <w:rsid w:val="00DB37D0"/>
    <w:rsid w:val="00DB3AAE"/>
    <w:rsid w:val="00DB3D2D"/>
    <w:rsid w:val="00DB412F"/>
    <w:rsid w:val="00DB4404"/>
    <w:rsid w:val="00DB4AA3"/>
    <w:rsid w:val="00DB5075"/>
    <w:rsid w:val="00DB55A1"/>
    <w:rsid w:val="00DB56D9"/>
    <w:rsid w:val="00DB5754"/>
    <w:rsid w:val="00DB5A44"/>
    <w:rsid w:val="00DB5E8F"/>
    <w:rsid w:val="00DB63C7"/>
    <w:rsid w:val="00DB653B"/>
    <w:rsid w:val="00DB688E"/>
    <w:rsid w:val="00DB742E"/>
    <w:rsid w:val="00DB7CA8"/>
    <w:rsid w:val="00DB7EE2"/>
    <w:rsid w:val="00DC04A8"/>
    <w:rsid w:val="00DC05E6"/>
    <w:rsid w:val="00DC09B7"/>
    <w:rsid w:val="00DC0A17"/>
    <w:rsid w:val="00DC0A3D"/>
    <w:rsid w:val="00DC0BFF"/>
    <w:rsid w:val="00DC103C"/>
    <w:rsid w:val="00DC1924"/>
    <w:rsid w:val="00DC199B"/>
    <w:rsid w:val="00DC1BE0"/>
    <w:rsid w:val="00DC1C70"/>
    <w:rsid w:val="00DC1D5E"/>
    <w:rsid w:val="00DC32AB"/>
    <w:rsid w:val="00DC4968"/>
    <w:rsid w:val="00DC4DD7"/>
    <w:rsid w:val="00DC5125"/>
    <w:rsid w:val="00DC5CB4"/>
    <w:rsid w:val="00DC615C"/>
    <w:rsid w:val="00DC6205"/>
    <w:rsid w:val="00DC636A"/>
    <w:rsid w:val="00DC66C0"/>
    <w:rsid w:val="00DC67A4"/>
    <w:rsid w:val="00DC6A96"/>
    <w:rsid w:val="00DC6C27"/>
    <w:rsid w:val="00DC73B6"/>
    <w:rsid w:val="00DC73E6"/>
    <w:rsid w:val="00DC75AC"/>
    <w:rsid w:val="00DC7773"/>
    <w:rsid w:val="00DC7AA5"/>
    <w:rsid w:val="00DC7BD4"/>
    <w:rsid w:val="00DC7E20"/>
    <w:rsid w:val="00DC7F77"/>
    <w:rsid w:val="00DD0102"/>
    <w:rsid w:val="00DD081F"/>
    <w:rsid w:val="00DD0914"/>
    <w:rsid w:val="00DD13D0"/>
    <w:rsid w:val="00DD1592"/>
    <w:rsid w:val="00DD1766"/>
    <w:rsid w:val="00DD2198"/>
    <w:rsid w:val="00DD2B62"/>
    <w:rsid w:val="00DD2E56"/>
    <w:rsid w:val="00DD39FC"/>
    <w:rsid w:val="00DD3C00"/>
    <w:rsid w:val="00DD401A"/>
    <w:rsid w:val="00DD41BC"/>
    <w:rsid w:val="00DD4913"/>
    <w:rsid w:val="00DD4947"/>
    <w:rsid w:val="00DD4AD8"/>
    <w:rsid w:val="00DD4D08"/>
    <w:rsid w:val="00DD4F6A"/>
    <w:rsid w:val="00DD4F93"/>
    <w:rsid w:val="00DD5167"/>
    <w:rsid w:val="00DD5426"/>
    <w:rsid w:val="00DD5719"/>
    <w:rsid w:val="00DD57EC"/>
    <w:rsid w:val="00DD5884"/>
    <w:rsid w:val="00DD5AD5"/>
    <w:rsid w:val="00DD5B3A"/>
    <w:rsid w:val="00DD5D42"/>
    <w:rsid w:val="00DD607A"/>
    <w:rsid w:val="00DD7307"/>
    <w:rsid w:val="00DD7798"/>
    <w:rsid w:val="00DD7B76"/>
    <w:rsid w:val="00DD7BE0"/>
    <w:rsid w:val="00DD7C1D"/>
    <w:rsid w:val="00DE0894"/>
    <w:rsid w:val="00DE1119"/>
    <w:rsid w:val="00DE15F8"/>
    <w:rsid w:val="00DE1BA5"/>
    <w:rsid w:val="00DE2109"/>
    <w:rsid w:val="00DE2456"/>
    <w:rsid w:val="00DE2D64"/>
    <w:rsid w:val="00DE2F6F"/>
    <w:rsid w:val="00DE325C"/>
    <w:rsid w:val="00DE3456"/>
    <w:rsid w:val="00DE35CC"/>
    <w:rsid w:val="00DE369B"/>
    <w:rsid w:val="00DE3A43"/>
    <w:rsid w:val="00DE3B6A"/>
    <w:rsid w:val="00DE3CC5"/>
    <w:rsid w:val="00DE3E8F"/>
    <w:rsid w:val="00DE3F07"/>
    <w:rsid w:val="00DE42C8"/>
    <w:rsid w:val="00DE4408"/>
    <w:rsid w:val="00DE4672"/>
    <w:rsid w:val="00DE5021"/>
    <w:rsid w:val="00DE5501"/>
    <w:rsid w:val="00DE557B"/>
    <w:rsid w:val="00DE5736"/>
    <w:rsid w:val="00DE57DE"/>
    <w:rsid w:val="00DE57E4"/>
    <w:rsid w:val="00DE5F03"/>
    <w:rsid w:val="00DE60CC"/>
    <w:rsid w:val="00DE6737"/>
    <w:rsid w:val="00DE68E5"/>
    <w:rsid w:val="00DE6B27"/>
    <w:rsid w:val="00DE779A"/>
    <w:rsid w:val="00DE7A60"/>
    <w:rsid w:val="00DF0D58"/>
    <w:rsid w:val="00DF0D9D"/>
    <w:rsid w:val="00DF1425"/>
    <w:rsid w:val="00DF14A4"/>
    <w:rsid w:val="00DF1869"/>
    <w:rsid w:val="00DF1BD1"/>
    <w:rsid w:val="00DF1FC4"/>
    <w:rsid w:val="00DF2777"/>
    <w:rsid w:val="00DF2907"/>
    <w:rsid w:val="00DF2CB7"/>
    <w:rsid w:val="00DF2F53"/>
    <w:rsid w:val="00DF3500"/>
    <w:rsid w:val="00DF37D2"/>
    <w:rsid w:val="00DF3C5D"/>
    <w:rsid w:val="00DF40D7"/>
    <w:rsid w:val="00DF4413"/>
    <w:rsid w:val="00DF4756"/>
    <w:rsid w:val="00DF4B66"/>
    <w:rsid w:val="00DF518D"/>
    <w:rsid w:val="00DF5855"/>
    <w:rsid w:val="00DF5A6D"/>
    <w:rsid w:val="00DF5ABC"/>
    <w:rsid w:val="00DF5AEB"/>
    <w:rsid w:val="00DF5C04"/>
    <w:rsid w:val="00DF5E46"/>
    <w:rsid w:val="00DF5EBC"/>
    <w:rsid w:val="00DF614C"/>
    <w:rsid w:val="00DF61D1"/>
    <w:rsid w:val="00DF676D"/>
    <w:rsid w:val="00DF6CAE"/>
    <w:rsid w:val="00DF6E7B"/>
    <w:rsid w:val="00DF6F1D"/>
    <w:rsid w:val="00DF7102"/>
    <w:rsid w:val="00DF738C"/>
    <w:rsid w:val="00DF7777"/>
    <w:rsid w:val="00DF7AC3"/>
    <w:rsid w:val="00DF7D76"/>
    <w:rsid w:val="00DF7E66"/>
    <w:rsid w:val="00DF7F1E"/>
    <w:rsid w:val="00E000AF"/>
    <w:rsid w:val="00E00143"/>
    <w:rsid w:val="00E002B9"/>
    <w:rsid w:val="00E00352"/>
    <w:rsid w:val="00E00388"/>
    <w:rsid w:val="00E0093E"/>
    <w:rsid w:val="00E0099B"/>
    <w:rsid w:val="00E00BE1"/>
    <w:rsid w:val="00E012A3"/>
    <w:rsid w:val="00E0196C"/>
    <w:rsid w:val="00E01FE5"/>
    <w:rsid w:val="00E0222F"/>
    <w:rsid w:val="00E028F0"/>
    <w:rsid w:val="00E02AEA"/>
    <w:rsid w:val="00E02C0D"/>
    <w:rsid w:val="00E02CCF"/>
    <w:rsid w:val="00E02E4B"/>
    <w:rsid w:val="00E031DC"/>
    <w:rsid w:val="00E03217"/>
    <w:rsid w:val="00E03363"/>
    <w:rsid w:val="00E03416"/>
    <w:rsid w:val="00E03593"/>
    <w:rsid w:val="00E03806"/>
    <w:rsid w:val="00E03950"/>
    <w:rsid w:val="00E03BE3"/>
    <w:rsid w:val="00E0485C"/>
    <w:rsid w:val="00E0586A"/>
    <w:rsid w:val="00E05961"/>
    <w:rsid w:val="00E0625F"/>
    <w:rsid w:val="00E0664F"/>
    <w:rsid w:val="00E067A2"/>
    <w:rsid w:val="00E06DFD"/>
    <w:rsid w:val="00E0777F"/>
    <w:rsid w:val="00E07890"/>
    <w:rsid w:val="00E07E18"/>
    <w:rsid w:val="00E10279"/>
    <w:rsid w:val="00E108BF"/>
    <w:rsid w:val="00E118B3"/>
    <w:rsid w:val="00E125D1"/>
    <w:rsid w:val="00E129E6"/>
    <w:rsid w:val="00E13C4C"/>
    <w:rsid w:val="00E14529"/>
    <w:rsid w:val="00E15025"/>
    <w:rsid w:val="00E150C4"/>
    <w:rsid w:val="00E15EB3"/>
    <w:rsid w:val="00E1602A"/>
    <w:rsid w:val="00E1629C"/>
    <w:rsid w:val="00E166B7"/>
    <w:rsid w:val="00E16C4D"/>
    <w:rsid w:val="00E1774B"/>
    <w:rsid w:val="00E17FD8"/>
    <w:rsid w:val="00E20203"/>
    <w:rsid w:val="00E20C18"/>
    <w:rsid w:val="00E20C59"/>
    <w:rsid w:val="00E20EC4"/>
    <w:rsid w:val="00E21186"/>
    <w:rsid w:val="00E211DA"/>
    <w:rsid w:val="00E22395"/>
    <w:rsid w:val="00E22597"/>
    <w:rsid w:val="00E226AC"/>
    <w:rsid w:val="00E22873"/>
    <w:rsid w:val="00E22F4B"/>
    <w:rsid w:val="00E237FA"/>
    <w:rsid w:val="00E23E45"/>
    <w:rsid w:val="00E2408B"/>
    <w:rsid w:val="00E247D4"/>
    <w:rsid w:val="00E248D0"/>
    <w:rsid w:val="00E24AB0"/>
    <w:rsid w:val="00E24C3D"/>
    <w:rsid w:val="00E24FAD"/>
    <w:rsid w:val="00E25037"/>
    <w:rsid w:val="00E250A7"/>
    <w:rsid w:val="00E25117"/>
    <w:rsid w:val="00E2532F"/>
    <w:rsid w:val="00E25AE9"/>
    <w:rsid w:val="00E25B64"/>
    <w:rsid w:val="00E25EC6"/>
    <w:rsid w:val="00E25F91"/>
    <w:rsid w:val="00E2653D"/>
    <w:rsid w:val="00E2656E"/>
    <w:rsid w:val="00E2663A"/>
    <w:rsid w:val="00E26C63"/>
    <w:rsid w:val="00E276AC"/>
    <w:rsid w:val="00E27CCA"/>
    <w:rsid w:val="00E27FE9"/>
    <w:rsid w:val="00E301A0"/>
    <w:rsid w:val="00E307A5"/>
    <w:rsid w:val="00E31104"/>
    <w:rsid w:val="00E31233"/>
    <w:rsid w:val="00E31756"/>
    <w:rsid w:val="00E3199D"/>
    <w:rsid w:val="00E31A29"/>
    <w:rsid w:val="00E31CC3"/>
    <w:rsid w:val="00E320BF"/>
    <w:rsid w:val="00E3249C"/>
    <w:rsid w:val="00E3251F"/>
    <w:rsid w:val="00E326FB"/>
    <w:rsid w:val="00E3312D"/>
    <w:rsid w:val="00E33362"/>
    <w:rsid w:val="00E338CC"/>
    <w:rsid w:val="00E3419E"/>
    <w:rsid w:val="00E357CF"/>
    <w:rsid w:val="00E35FC3"/>
    <w:rsid w:val="00E3626D"/>
    <w:rsid w:val="00E3641C"/>
    <w:rsid w:val="00E366A1"/>
    <w:rsid w:val="00E3698A"/>
    <w:rsid w:val="00E36B0D"/>
    <w:rsid w:val="00E36CCC"/>
    <w:rsid w:val="00E37284"/>
    <w:rsid w:val="00E373CB"/>
    <w:rsid w:val="00E37D73"/>
    <w:rsid w:val="00E37F8B"/>
    <w:rsid w:val="00E404E2"/>
    <w:rsid w:val="00E40CE8"/>
    <w:rsid w:val="00E40EF8"/>
    <w:rsid w:val="00E41E42"/>
    <w:rsid w:val="00E41F0B"/>
    <w:rsid w:val="00E41F5C"/>
    <w:rsid w:val="00E423C9"/>
    <w:rsid w:val="00E42400"/>
    <w:rsid w:val="00E42487"/>
    <w:rsid w:val="00E431B5"/>
    <w:rsid w:val="00E43231"/>
    <w:rsid w:val="00E4353D"/>
    <w:rsid w:val="00E43CDE"/>
    <w:rsid w:val="00E44389"/>
    <w:rsid w:val="00E446BF"/>
    <w:rsid w:val="00E449C5"/>
    <w:rsid w:val="00E44BEE"/>
    <w:rsid w:val="00E44CE7"/>
    <w:rsid w:val="00E45209"/>
    <w:rsid w:val="00E453B4"/>
    <w:rsid w:val="00E455A6"/>
    <w:rsid w:val="00E4577C"/>
    <w:rsid w:val="00E45963"/>
    <w:rsid w:val="00E45E51"/>
    <w:rsid w:val="00E46004"/>
    <w:rsid w:val="00E46554"/>
    <w:rsid w:val="00E46C87"/>
    <w:rsid w:val="00E47233"/>
    <w:rsid w:val="00E4736E"/>
    <w:rsid w:val="00E477BE"/>
    <w:rsid w:val="00E479C3"/>
    <w:rsid w:val="00E5028D"/>
    <w:rsid w:val="00E502C1"/>
    <w:rsid w:val="00E50324"/>
    <w:rsid w:val="00E5071D"/>
    <w:rsid w:val="00E50829"/>
    <w:rsid w:val="00E50BF1"/>
    <w:rsid w:val="00E5104D"/>
    <w:rsid w:val="00E51106"/>
    <w:rsid w:val="00E5163B"/>
    <w:rsid w:val="00E51F8F"/>
    <w:rsid w:val="00E52111"/>
    <w:rsid w:val="00E52122"/>
    <w:rsid w:val="00E5234A"/>
    <w:rsid w:val="00E5358D"/>
    <w:rsid w:val="00E535AD"/>
    <w:rsid w:val="00E53A2F"/>
    <w:rsid w:val="00E53AE1"/>
    <w:rsid w:val="00E53C18"/>
    <w:rsid w:val="00E5410C"/>
    <w:rsid w:val="00E5427D"/>
    <w:rsid w:val="00E550BF"/>
    <w:rsid w:val="00E553DA"/>
    <w:rsid w:val="00E55505"/>
    <w:rsid w:val="00E558B9"/>
    <w:rsid w:val="00E5591F"/>
    <w:rsid w:val="00E5611A"/>
    <w:rsid w:val="00E566B2"/>
    <w:rsid w:val="00E56AA3"/>
    <w:rsid w:val="00E56E8E"/>
    <w:rsid w:val="00E57A4B"/>
    <w:rsid w:val="00E57CFD"/>
    <w:rsid w:val="00E6065B"/>
    <w:rsid w:val="00E60E90"/>
    <w:rsid w:val="00E61B92"/>
    <w:rsid w:val="00E61F23"/>
    <w:rsid w:val="00E625B6"/>
    <w:rsid w:val="00E6273D"/>
    <w:rsid w:val="00E62AAC"/>
    <w:rsid w:val="00E6368A"/>
    <w:rsid w:val="00E63833"/>
    <w:rsid w:val="00E6400E"/>
    <w:rsid w:val="00E642A8"/>
    <w:rsid w:val="00E649AF"/>
    <w:rsid w:val="00E64D09"/>
    <w:rsid w:val="00E64F52"/>
    <w:rsid w:val="00E650E1"/>
    <w:rsid w:val="00E65289"/>
    <w:rsid w:val="00E659AE"/>
    <w:rsid w:val="00E65E3A"/>
    <w:rsid w:val="00E65E63"/>
    <w:rsid w:val="00E65E82"/>
    <w:rsid w:val="00E66033"/>
    <w:rsid w:val="00E66210"/>
    <w:rsid w:val="00E662A3"/>
    <w:rsid w:val="00E667D7"/>
    <w:rsid w:val="00E66B4B"/>
    <w:rsid w:val="00E66C7F"/>
    <w:rsid w:val="00E673F3"/>
    <w:rsid w:val="00E67BD7"/>
    <w:rsid w:val="00E67FC4"/>
    <w:rsid w:val="00E70114"/>
    <w:rsid w:val="00E703F6"/>
    <w:rsid w:val="00E70600"/>
    <w:rsid w:val="00E70B04"/>
    <w:rsid w:val="00E70DDC"/>
    <w:rsid w:val="00E70E77"/>
    <w:rsid w:val="00E70F46"/>
    <w:rsid w:val="00E71131"/>
    <w:rsid w:val="00E71659"/>
    <w:rsid w:val="00E71737"/>
    <w:rsid w:val="00E7197C"/>
    <w:rsid w:val="00E71CC2"/>
    <w:rsid w:val="00E71EAB"/>
    <w:rsid w:val="00E721B5"/>
    <w:rsid w:val="00E725A0"/>
    <w:rsid w:val="00E72F08"/>
    <w:rsid w:val="00E72F15"/>
    <w:rsid w:val="00E73CA3"/>
    <w:rsid w:val="00E73DFF"/>
    <w:rsid w:val="00E7400F"/>
    <w:rsid w:val="00E740A7"/>
    <w:rsid w:val="00E74220"/>
    <w:rsid w:val="00E74447"/>
    <w:rsid w:val="00E74A69"/>
    <w:rsid w:val="00E75078"/>
    <w:rsid w:val="00E75531"/>
    <w:rsid w:val="00E75579"/>
    <w:rsid w:val="00E75B83"/>
    <w:rsid w:val="00E7627D"/>
    <w:rsid w:val="00E762BE"/>
    <w:rsid w:val="00E763DE"/>
    <w:rsid w:val="00E767FC"/>
    <w:rsid w:val="00E7681A"/>
    <w:rsid w:val="00E76DFD"/>
    <w:rsid w:val="00E773A5"/>
    <w:rsid w:val="00E77D3B"/>
    <w:rsid w:val="00E80A10"/>
    <w:rsid w:val="00E80B93"/>
    <w:rsid w:val="00E80ECC"/>
    <w:rsid w:val="00E8103F"/>
    <w:rsid w:val="00E8104F"/>
    <w:rsid w:val="00E8119A"/>
    <w:rsid w:val="00E8127F"/>
    <w:rsid w:val="00E8198D"/>
    <w:rsid w:val="00E81A76"/>
    <w:rsid w:val="00E81DFB"/>
    <w:rsid w:val="00E81FA4"/>
    <w:rsid w:val="00E82232"/>
    <w:rsid w:val="00E8239C"/>
    <w:rsid w:val="00E824AA"/>
    <w:rsid w:val="00E82662"/>
    <w:rsid w:val="00E82A94"/>
    <w:rsid w:val="00E82D13"/>
    <w:rsid w:val="00E82DFC"/>
    <w:rsid w:val="00E839E9"/>
    <w:rsid w:val="00E83CF0"/>
    <w:rsid w:val="00E84265"/>
    <w:rsid w:val="00E8432E"/>
    <w:rsid w:val="00E8494F"/>
    <w:rsid w:val="00E849BF"/>
    <w:rsid w:val="00E84CE9"/>
    <w:rsid w:val="00E8562A"/>
    <w:rsid w:val="00E85EC9"/>
    <w:rsid w:val="00E86757"/>
    <w:rsid w:val="00E86F1E"/>
    <w:rsid w:val="00E87628"/>
    <w:rsid w:val="00E87BA1"/>
    <w:rsid w:val="00E90057"/>
    <w:rsid w:val="00E902AB"/>
    <w:rsid w:val="00E906B0"/>
    <w:rsid w:val="00E906E5"/>
    <w:rsid w:val="00E9084E"/>
    <w:rsid w:val="00E90CB0"/>
    <w:rsid w:val="00E90D6F"/>
    <w:rsid w:val="00E9108D"/>
    <w:rsid w:val="00E9153A"/>
    <w:rsid w:val="00E91777"/>
    <w:rsid w:val="00E91AA6"/>
    <w:rsid w:val="00E91C78"/>
    <w:rsid w:val="00E91DDC"/>
    <w:rsid w:val="00E92133"/>
    <w:rsid w:val="00E9268E"/>
    <w:rsid w:val="00E9269A"/>
    <w:rsid w:val="00E927BD"/>
    <w:rsid w:val="00E928DF"/>
    <w:rsid w:val="00E92C42"/>
    <w:rsid w:val="00E92F9F"/>
    <w:rsid w:val="00E9321B"/>
    <w:rsid w:val="00E936F5"/>
    <w:rsid w:val="00E93D64"/>
    <w:rsid w:val="00E93E4E"/>
    <w:rsid w:val="00E94230"/>
    <w:rsid w:val="00E945D4"/>
    <w:rsid w:val="00E9462A"/>
    <w:rsid w:val="00E9490E"/>
    <w:rsid w:val="00E94AD1"/>
    <w:rsid w:val="00E96185"/>
    <w:rsid w:val="00E9620F"/>
    <w:rsid w:val="00E96CA1"/>
    <w:rsid w:val="00E96DAB"/>
    <w:rsid w:val="00E96DC0"/>
    <w:rsid w:val="00E96DCC"/>
    <w:rsid w:val="00E96EB3"/>
    <w:rsid w:val="00E972BB"/>
    <w:rsid w:val="00E97599"/>
    <w:rsid w:val="00E97749"/>
    <w:rsid w:val="00E9781C"/>
    <w:rsid w:val="00EA0773"/>
    <w:rsid w:val="00EA0911"/>
    <w:rsid w:val="00EA10FC"/>
    <w:rsid w:val="00EA1152"/>
    <w:rsid w:val="00EA167D"/>
    <w:rsid w:val="00EA1828"/>
    <w:rsid w:val="00EA199E"/>
    <w:rsid w:val="00EA1BF9"/>
    <w:rsid w:val="00EA1BFD"/>
    <w:rsid w:val="00EA1DCE"/>
    <w:rsid w:val="00EA1DFB"/>
    <w:rsid w:val="00EA2068"/>
    <w:rsid w:val="00EA2397"/>
    <w:rsid w:val="00EA26A7"/>
    <w:rsid w:val="00EA28C8"/>
    <w:rsid w:val="00EA2BC4"/>
    <w:rsid w:val="00EA3CD5"/>
    <w:rsid w:val="00EA3F36"/>
    <w:rsid w:val="00EA45BE"/>
    <w:rsid w:val="00EA46B9"/>
    <w:rsid w:val="00EA482E"/>
    <w:rsid w:val="00EA4BFB"/>
    <w:rsid w:val="00EA4C49"/>
    <w:rsid w:val="00EA4D68"/>
    <w:rsid w:val="00EA4E61"/>
    <w:rsid w:val="00EA4FD3"/>
    <w:rsid w:val="00EA5265"/>
    <w:rsid w:val="00EA582A"/>
    <w:rsid w:val="00EA5A23"/>
    <w:rsid w:val="00EA5BF5"/>
    <w:rsid w:val="00EA6338"/>
    <w:rsid w:val="00EA65EF"/>
    <w:rsid w:val="00EA7604"/>
    <w:rsid w:val="00EA7654"/>
    <w:rsid w:val="00EA7E59"/>
    <w:rsid w:val="00EB0F40"/>
    <w:rsid w:val="00EB116D"/>
    <w:rsid w:val="00EB1184"/>
    <w:rsid w:val="00EB11F6"/>
    <w:rsid w:val="00EB12A8"/>
    <w:rsid w:val="00EB190E"/>
    <w:rsid w:val="00EB1A3A"/>
    <w:rsid w:val="00EB204C"/>
    <w:rsid w:val="00EB26FF"/>
    <w:rsid w:val="00EB2784"/>
    <w:rsid w:val="00EB31F9"/>
    <w:rsid w:val="00EB3A0F"/>
    <w:rsid w:val="00EB3E8F"/>
    <w:rsid w:val="00EB4138"/>
    <w:rsid w:val="00EB4AFA"/>
    <w:rsid w:val="00EB5208"/>
    <w:rsid w:val="00EB5327"/>
    <w:rsid w:val="00EB53BE"/>
    <w:rsid w:val="00EB5834"/>
    <w:rsid w:val="00EB5845"/>
    <w:rsid w:val="00EB5927"/>
    <w:rsid w:val="00EB5A8B"/>
    <w:rsid w:val="00EB5AAD"/>
    <w:rsid w:val="00EB5F42"/>
    <w:rsid w:val="00EB6301"/>
    <w:rsid w:val="00EB6ACC"/>
    <w:rsid w:val="00EB6B33"/>
    <w:rsid w:val="00EB7974"/>
    <w:rsid w:val="00EB7E8D"/>
    <w:rsid w:val="00EC0971"/>
    <w:rsid w:val="00EC0A40"/>
    <w:rsid w:val="00EC0E3C"/>
    <w:rsid w:val="00EC1161"/>
    <w:rsid w:val="00EC1965"/>
    <w:rsid w:val="00EC1E3A"/>
    <w:rsid w:val="00EC250B"/>
    <w:rsid w:val="00EC259A"/>
    <w:rsid w:val="00EC25A7"/>
    <w:rsid w:val="00EC2BA1"/>
    <w:rsid w:val="00EC30D6"/>
    <w:rsid w:val="00EC35A6"/>
    <w:rsid w:val="00EC39BB"/>
    <w:rsid w:val="00EC3DFB"/>
    <w:rsid w:val="00EC3F1B"/>
    <w:rsid w:val="00EC49C5"/>
    <w:rsid w:val="00EC599C"/>
    <w:rsid w:val="00EC5E34"/>
    <w:rsid w:val="00EC6087"/>
    <w:rsid w:val="00EC64D5"/>
    <w:rsid w:val="00EC6790"/>
    <w:rsid w:val="00EC6B84"/>
    <w:rsid w:val="00EC727D"/>
    <w:rsid w:val="00EC7741"/>
    <w:rsid w:val="00EC7803"/>
    <w:rsid w:val="00EC7A62"/>
    <w:rsid w:val="00EC7BE9"/>
    <w:rsid w:val="00ED00FD"/>
    <w:rsid w:val="00ED010B"/>
    <w:rsid w:val="00ED040B"/>
    <w:rsid w:val="00ED1035"/>
    <w:rsid w:val="00ED1367"/>
    <w:rsid w:val="00ED14CB"/>
    <w:rsid w:val="00ED2011"/>
    <w:rsid w:val="00ED26E6"/>
    <w:rsid w:val="00ED2958"/>
    <w:rsid w:val="00ED2AFB"/>
    <w:rsid w:val="00ED2B66"/>
    <w:rsid w:val="00ED3059"/>
    <w:rsid w:val="00ED3683"/>
    <w:rsid w:val="00ED3782"/>
    <w:rsid w:val="00ED4114"/>
    <w:rsid w:val="00ED4136"/>
    <w:rsid w:val="00ED43CB"/>
    <w:rsid w:val="00ED45B9"/>
    <w:rsid w:val="00ED475C"/>
    <w:rsid w:val="00ED4AD1"/>
    <w:rsid w:val="00ED4CF1"/>
    <w:rsid w:val="00ED4D72"/>
    <w:rsid w:val="00ED4F1F"/>
    <w:rsid w:val="00ED5137"/>
    <w:rsid w:val="00ED51EA"/>
    <w:rsid w:val="00ED5314"/>
    <w:rsid w:val="00ED57D8"/>
    <w:rsid w:val="00ED5B4F"/>
    <w:rsid w:val="00ED5B97"/>
    <w:rsid w:val="00ED64AE"/>
    <w:rsid w:val="00ED650B"/>
    <w:rsid w:val="00ED66B2"/>
    <w:rsid w:val="00ED6F62"/>
    <w:rsid w:val="00ED7B4E"/>
    <w:rsid w:val="00EE0373"/>
    <w:rsid w:val="00EE0D12"/>
    <w:rsid w:val="00EE1241"/>
    <w:rsid w:val="00EE18C5"/>
    <w:rsid w:val="00EE1DBA"/>
    <w:rsid w:val="00EE2E1B"/>
    <w:rsid w:val="00EE2F7D"/>
    <w:rsid w:val="00EE323F"/>
    <w:rsid w:val="00EE35CD"/>
    <w:rsid w:val="00EE3684"/>
    <w:rsid w:val="00EE3E80"/>
    <w:rsid w:val="00EE42B2"/>
    <w:rsid w:val="00EE464D"/>
    <w:rsid w:val="00EE4B30"/>
    <w:rsid w:val="00EE4BFC"/>
    <w:rsid w:val="00EE53D4"/>
    <w:rsid w:val="00EE55DE"/>
    <w:rsid w:val="00EE568B"/>
    <w:rsid w:val="00EE5952"/>
    <w:rsid w:val="00EE5F7B"/>
    <w:rsid w:val="00EE614E"/>
    <w:rsid w:val="00EE6746"/>
    <w:rsid w:val="00EE68F1"/>
    <w:rsid w:val="00EE70B3"/>
    <w:rsid w:val="00EE7172"/>
    <w:rsid w:val="00EE76A5"/>
    <w:rsid w:val="00EE791B"/>
    <w:rsid w:val="00EE7B0F"/>
    <w:rsid w:val="00EE7C2E"/>
    <w:rsid w:val="00EE7C92"/>
    <w:rsid w:val="00EE7D57"/>
    <w:rsid w:val="00EE7DCA"/>
    <w:rsid w:val="00EF055C"/>
    <w:rsid w:val="00EF096C"/>
    <w:rsid w:val="00EF0B53"/>
    <w:rsid w:val="00EF0CD0"/>
    <w:rsid w:val="00EF0EBE"/>
    <w:rsid w:val="00EF0F44"/>
    <w:rsid w:val="00EF0F61"/>
    <w:rsid w:val="00EF11B1"/>
    <w:rsid w:val="00EF1715"/>
    <w:rsid w:val="00EF212C"/>
    <w:rsid w:val="00EF22B7"/>
    <w:rsid w:val="00EF2A55"/>
    <w:rsid w:val="00EF3719"/>
    <w:rsid w:val="00EF3F2B"/>
    <w:rsid w:val="00EF3FAB"/>
    <w:rsid w:val="00EF4213"/>
    <w:rsid w:val="00EF4255"/>
    <w:rsid w:val="00EF44A8"/>
    <w:rsid w:val="00EF48B2"/>
    <w:rsid w:val="00EF494D"/>
    <w:rsid w:val="00EF4AA8"/>
    <w:rsid w:val="00EF5689"/>
    <w:rsid w:val="00EF5B55"/>
    <w:rsid w:val="00EF5BB6"/>
    <w:rsid w:val="00EF5D1C"/>
    <w:rsid w:val="00EF5E78"/>
    <w:rsid w:val="00EF5FE5"/>
    <w:rsid w:val="00EF6402"/>
    <w:rsid w:val="00EF6AD2"/>
    <w:rsid w:val="00EF6CAE"/>
    <w:rsid w:val="00EF6CE1"/>
    <w:rsid w:val="00EF7220"/>
    <w:rsid w:val="00EF74DD"/>
    <w:rsid w:val="00EF7CFF"/>
    <w:rsid w:val="00F00527"/>
    <w:rsid w:val="00F006E6"/>
    <w:rsid w:val="00F00A6A"/>
    <w:rsid w:val="00F01604"/>
    <w:rsid w:val="00F0174C"/>
    <w:rsid w:val="00F01A9F"/>
    <w:rsid w:val="00F01AB4"/>
    <w:rsid w:val="00F01AD2"/>
    <w:rsid w:val="00F0209E"/>
    <w:rsid w:val="00F02A7E"/>
    <w:rsid w:val="00F0316F"/>
    <w:rsid w:val="00F03393"/>
    <w:rsid w:val="00F03895"/>
    <w:rsid w:val="00F04083"/>
    <w:rsid w:val="00F040BD"/>
    <w:rsid w:val="00F04265"/>
    <w:rsid w:val="00F04462"/>
    <w:rsid w:val="00F04869"/>
    <w:rsid w:val="00F04B4F"/>
    <w:rsid w:val="00F04B8A"/>
    <w:rsid w:val="00F0515F"/>
    <w:rsid w:val="00F055D7"/>
    <w:rsid w:val="00F05671"/>
    <w:rsid w:val="00F056E5"/>
    <w:rsid w:val="00F05956"/>
    <w:rsid w:val="00F05BE3"/>
    <w:rsid w:val="00F06339"/>
    <w:rsid w:val="00F06BC0"/>
    <w:rsid w:val="00F07484"/>
    <w:rsid w:val="00F075B5"/>
    <w:rsid w:val="00F07EB0"/>
    <w:rsid w:val="00F10839"/>
    <w:rsid w:val="00F11052"/>
    <w:rsid w:val="00F11340"/>
    <w:rsid w:val="00F113CD"/>
    <w:rsid w:val="00F114A2"/>
    <w:rsid w:val="00F117D3"/>
    <w:rsid w:val="00F119E1"/>
    <w:rsid w:val="00F11C97"/>
    <w:rsid w:val="00F11E6F"/>
    <w:rsid w:val="00F12A3E"/>
    <w:rsid w:val="00F12F28"/>
    <w:rsid w:val="00F13071"/>
    <w:rsid w:val="00F1339E"/>
    <w:rsid w:val="00F13B45"/>
    <w:rsid w:val="00F13C35"/>
    <w:rsid w:val="00F13EAD"/>
    <w:rsid w:val="00F14313"/>
    <w:rsid w:val="00F1445A"/>
    <w:rsid w:val="00F14561"/>
    <w:rsid w:val="00F1499C"/>
    <w:rsid w:val="00F15453"/>
    <w:rsid w:val="00F155EB"/>
    <w:rsid w:val="00F15869"/>
    <w:rsid w:val="00F15AB7"/>
    <w:rsid w:val="00F15BF8"/>
    <w:rsid w:val="00F160DF"/>
    <w:rsid w:val="00F16BC0"/>
    <w:rsid w:val="00F16D46"/>
    <w:rsid w:val="00F171B0"/>
    <w:rsid w:val="00F175AD"/>
    <w:rsid w:val="00F1787D"/>
    <w:rsid w:val="00F20385"/>
    <w:rsid w:val="00F20400"/>
    <w:rsid w:val="00F20AA9"/>
    <w:rsid w:val="00F20B5D"/>
    <w:rsid w:val="00F20C9A"/>
    <w:rsid w:val="00F21082"/>
    <w:rsid w:val="00F2162E"/>
    <w:rsid w:val="00F21B55"/>
    <w:rsid w:val="00F21D14"/>
    <w:rsid w:val="00F221E9"/>
    <w:rsid w:val="00F22B62"/>
    <w:rsid w:val="00F231B5"/>
    <w:rsid w:val="00F23664"/>
    <w:rsid w:val="00F23C4F"/>
    <w:rsid w:val="00F23DAF"/>
    <w:rsid w:val="00F24591"/>
    <w:rsid w:val="00F247C0"/>
    <w:rsid w:val="00F25148"/>
    <w:rsid w:val="00F25217"/>
    <w:rsid w:val="00F255B5"/>
    <w:rsid w:val="00F255BB"/>
    <w:rsid w:val="00F25B98"/>
    <w:rsid w:val="00F25CCC"/>
    <w:rsid w:val="00F26534"/>
    <w:rsid w:val="00F26703"/>
    <w:rsid w:val="00F26992"/>
    <w:rsid w:val="00F26B8E"/>
    <w:rsid w:val="00F2756F"/>
    <w:rsid w:val="00F27710"/>
    <w:rsid w:val="00F27896"/>
    <w:rsid w:val="00F300FE"/>
    <w:rsid w:val="00F30223"/>
    <w:rsid w:val="00F30299"/>
    <w:rsid w:val="00F30BE3"/>
    <w:rsid w:val="00F30FFA"/>
    <w:rsid w:val="00F311C0"/>
    <w:rsid w:val="00F317AA"/>
    <w:rsid w:val="00F3189A"/>
    <w:rsid w:val="00F31BB7"/>
    <w:rsid w:val="00F31BD1"/>
    <w:rsid w:val="00F31CA5"/>
    <w:rsid w:val="00F31EEA"/>
    <w:rsid w:val="00F31FFA"/>
    <w:rsid w:val="00F32084"/>
    <w:rsid w:val="00F3220B"/>
    <w:rsid w:val="00F325CC"/>
    <w:rsid w:val="00F32916"/>
    <w:rsid w:val="00F330BE"/>
    <w:rsid w:val="00F33357"/>
    <w:rsid w:val="00F33408"/>
    <w:rsid w:val="00F33456"/>
    <w:rsid w:val="00F335C1"/>
    <w:rsid w:val="00F3381B"/>
    <w:rsid w:val="00F33964"/>
    <w:rsid w:val="00F33ADB"/>
    <w:rsid w:val="00F33B19"/>
    <w:rsid w:val="00F340EB"/>
    <w:rsid w:val="00F3422D"/>
    <w:rsid w:val="00F34275"/>
    <w:rsid w:val="00F34AC4"/>
    <w:rsid w:val="00F34B35"/>
    <w:rsid w:val="00F34E7D"/>
    <w:rsid w:val="00F354C6"/>
    <w:rsid w:val="00F35914"/>
    <w:rsid w:val="00F3647B"/>
    <w:rsid w:val="00F368BA"/>
    <w:rsid w:val="00F37127"/>
    <w:rsid w:val="00F3749A"/>
    <w:rsid w:val="00F3757B"/>
    <w:rsid w:val="00F3765C"/>
    <w:rsid w:val="00F37AEC"/>
    <w:rsid w:val="00F4052B"/>
    <w:rsid w:val="00F409D7"/>
    <w:rsid w:val="00F41378"/>
    <w:rsid w:val="00F41734"/>
    <w:rsid w:val="00F4186C"/>
    <w:rsid w:val="00F41EB4"/>
    <w:rsid w:val="00F41F71"/>
    <w:rsid w:val="00F427D9"/>
    <w:rsid w:val="00F42811"/>
    <w:rsid w:val="00F4347F"/>
    <w:rsid w:val="00F439B9"/>
    <w:rsid w:val="00F441DA"/>
    <w:rsid w:val="00F442E3"/>
    <w:rsid w:val="00F4436A"/>
    <w:rsid w:val="00F44574"/>
    <w:rsid w:val="00F44621"/>
    <w:rsid w:val="00F448CC"/>
    <w:rsid w:val="00F44D21"/>
    <w:rsid w:val="00F44D87"/>
    <w:rsid w:val="00F44EF9"/>
    <w:rsid w:val="00F44F10"/>
    <w:rsid w:val="00F452B7"/>
    <w:rsid w:val="00F4558F"/>
    <w:rsid w:val="00F45C0A"/>
    <w:rsid w:val="00F45D0B"/>
    <w:rsid w:val="00F45E34"/>
    <w:rsid w:val="00F45E61"/>
    <w:rsid w:val="00F462F3"/>
    <w:rsid w:val="00F46306"/>
    <w:rsid w:val="00F463A4"/>
    <w:rsid w:val="00F469F3"/>
    <w:rsid w:val="00F46BAC"/>
    <w:rsid w:val="00F47511"/>
    <w:rsid w:val="00F477F2"/>
    <w:rsid w:val="00F478B5"/>
    <w:rsid w:val="00F47E4D"/>
    <w:rsid w:val="00F47EC9"/>
    <w:rsid w:val="00F47FFA"/>
    <w:rsid w:val="00F50BB3"/>
    <w:rsid w:val="00F50C5F"/>
    <w:rsid w:val="00F512BD"/>
    <w:rsid w:val="00F51994"/>
    <w:rsid w:val="00F51D02"/>
    <w:rsid w:val="00F51E82"/>
    <w:rsid w:val="00F52439"/>
    <w:rsid w:val="00F5256A"/>
    <w:rsid w:val="00F5274E"/>
    <w:rsid w:val="00F52C80"/>
    <w:rsid w:val="00F5302A"/>
    <w:rsid w:val="00F54062"/>
    <w:rsid w:val="00F542AE"/>
    <w:rsid w:val="00F5434E"/>
    <w:rsid w:val="00F5438D"/>
    <w:rsid w:val="00F543A6"/>
    <w:rsid w:val="00F54604"/>
    <w:rsid w:val="00F54655"/>
    <w:rsid w:val="00F54E3B"/>
    <w:rsid w:val="00F54EEE"/>
    <w:rsid w:val="00F54F92"/>
    <w:rsid w:val="00F5507D"/>
    <w:rsid w:val="00F552AC"/>
    <w:rsid w:val="00F556CC"/>
    <w:rsid w:val="00F559FD"/>
    <w:rsid w:val="00F55AD0"/>
    <w:rsid w:val="00F55C3E"/>
    <w:rsid w:val="00F55FFB"/>
    <w:rsid w:val="00F56151"/>
    <w:rsid w:val="00F56463"/>
    <w:rsid w:val="00F56A89"/>
    <w:rsid w:val="00F56C95"/>
    <w:rsid w:val="00F56D7B"/>
    <w:rsid w:val="00F56E86"/>
    <w:rsid w:val="00F56F73"/>
    <w:rsid w:val="00F575B2"/>
    <w:rsid w:val="00F575FD"/>
    <w:rsid w:val="00F576A9"/>
    <w:rsid w:val="00F57BF6"/>
    <w:rsid w:val="00F60271"/>
    <w:rsid w:val="00F603AE"/>
    <w:rsid w:val="00F60887"/>
    <w:rsid w:val="00F60F33"/>
    <w:rsid w:val="00F6145D"/>
    <w:rsid w:val="00F61A1F"/>
    <w:rsid w:val="00F61C1B"/>
    <w:rsid w:val="00F61E14"/>
    <w:rsid w:val="00F6235B"/>
    <w:rsid w:val="00F62968"/>
    <w:rsid w:val="00F62C18"/>
    <w:rsid w:val="00F62FEA"/>
    <w:rsid w:val="00F630FC"/>
    <w:rsid w:val="00F638D2"/>
    <w:rsid w:val="00F64736"/>
    <w:rsid w:val="00F649F7"/>
    <w:rsid w:val="00F64BFE"/>
    <w:rsid w:val="00F64DEE"/>
    <w:rsid w:val="00F654EA"/>
    <w:rsid w:val="00F6578D"/>
    <w:rsid w:val="00F657A5"/>
    <w:rsid w:val="00F659EF"/>
    <w:rsid w:val="00F65B7B"/>
    <w:rsid w:val="00F65F95"/>
    <w:rsid w:val="00F664A2"/>
    <w:rsid w:val="00F66DF0"/>
    <w:rsid w:val="00F67767"/>
    <w:rsid w:val="00F677CC"/>
    <w:rsid w:val="00F67B40"/>
    <w:rsid w:val="00F67E1A"/>
    <w:rsid w:val="00F7040A"/>
    <w:rsid w:val="00F71130"/>
    <w:rsid w:val="00F71AA4"/>
    <w:rsid w:val="00F71D63"/>
    <w:rsid w:val="00F71F66"/>
    <w:rsid w:val="00F723DB"/>
    <w:rsid w:val="00F729C7"/>
    <w:rsid w:val="00F72A04"/>
    <w:rsid w:val="00F72B13"/>
    <w:rsid w:val="00F72EF1"/>
    <w:rsid w:val="00F7307A"/>
    <w:rsid w:val="00F73467"/>
    <w:rsid w:val="00F73955"/>
    <w:rsid w:val="00F7396F"/>
    <w:rsid w:val="00F73CD6"/>
    <w:rsid w:val="00F74074"/>
    <w:rsid w:val="00F74336"/>
    <w:rsid w:val="00F74389"/>
    <w:rsid w:val="00F74740"/>
    <w:rsid w:val="00F74DB5"/>
    <w:rsid w:val="00F75607"/>
    <w:rsid w:val="00F75EE2"/>
    <w:rsid w:val="00F7640C"/>
    <w:rsid w:val="00F76789"/>
    <w:rsid w:val="00F76826"/>
    <w:rsid w:val="00F768F4"/>
    <w:rsid w:val="00F76CBA"/>
    <w:rsid w:val="00F7708E"/>
    <w:rsid w:val="00F77450"/>
    <w:rsid w:val="00F77FCE"/>
    <w:rsid w:val="00F80331"/>
    <w:rsid w:val="00F80731"/>
    <w:rsid w:val="00F8099F"/>
    <w:rsid w:val="00F80B26"/>
    <w:rsid w:val="00F81342"/>
    <w:rsid w:val="00F817C5"/>
    <w:rsid w:val="00F81932"/>
    <w:rsid w:val="00F81D71"/>
    <w:rsid w:val="00F81F0D"/>
    <w:rsid w:val="00F820C2"/>
    <w:rsid w:val="00F82154"/>
    <w:rsid w:val="00F82728"/>
    <w:rsid w:val="00F82AD6"/>
    <w:rsid w:val="00F83C45"/>
    <w:rsid w:val="00F83D33"/>
    <w:rsid w:val="00F845F8"/>
    <w:rsid w:val="00F84A71"/>
    <w:rsid w:val="00F84D7E"/>
    <w:rsid w:val="00F8514A"/>
    <w:rsid w:val="00F8533B"/>
    <w:rsid w:val="00F854F8"/>
    <w:rsid w:val="00F85542"/>
    <w:rsid w:val="00F85761"/>
    <w:rsid w:val="00F85C77"/>
    <w:rsid w:val="00F85D5E"/>
    <w:rsid w:val="00F8605F"/>
    <w:rsid w:val="00F86CE4"/>
    <w:rsid w:val="00F871A7"/>
    <w:rsid w:val="00F8746C"/>
    <w:rsid w:val="00F87D1C"/>
    <w:rsid w:val="00F87FAD"/>
    <w:rsid w:val="00F90EE3"/>
    <w:rsid w:val="00F918FC"/>
    <w:rsid w:val="00F91E88"/>
    <w:rsid w:val="00F92210"/>
    <w:rsid w:val="00F922ED"/>
    <w:rsid w:val="00F92454"/>
    <w:rsid w:val="00F92909"/>
    <w:rsid w:val="00F929E8"/>
    <w:rsid w:val="00F930C0"/>
    <w:rsid w:val="00F935F9"/>
    <w:rsid w:val="00F9376B"/>
    <w:rsid w:val="00F93E72"/>
    <w:rsid w:val="00F941B1"/>
    <w:rsid w:val="00F941F6"/>
    <w:rsid w:val="00F949A5"/>
    <w:rsid w:val="00F950AC"/>
    <w:rsid w:val="00F95530"/>
    <w:rsid w:val="00F9577A"/>
    <w:rsid w:val="00F95935"/>
    <w:rsid w:val="00F95A69"/>
    <w:rsid w:val="00F963FB"/>
    <w:rsid w:val="00F96444"/>
    <w:rsid w:val="00F96445"/>
    <w:rsid w:val="00F967B6"/>
    <w:rsid w:val="00F96E7F"/>
    <w:rsid w:val="00F971B2"/>
    <w:rsid w:val="00F97380"/>
    <w:rsid w:val="00F974E9"/>
    <w:rsid w:val="00F97B33"/>
    <w:rsid w:val="00F97D8F"/>
    <w:rsid w:val="00F97F60"/>
    <w:rsid w:val="00F97F7C"/>
    <w:rsid w:val="00FA0498"/>
    <w:rsid w:val="00FA055E"/>
    <w:rsid w:val="00FA0944"/>
    <w:rsid w:val="00FA0977"/>
    <w:rsid w:val="00FA0B13"/>
    <w:rsid w:val="00FA1416"/>
    <w:rsid w:val="00FA14E3"/>
    <w:rsid w:val="00FA1D01"/>
    <w:rsid w:val="00FA205E"/>
    <w:rsid w:val="00FA2660"/>
    <w:rsid w:val="00FA2C3E"/>
    <w:rsid w:val="00FA368B"/>
    <w:rsid w:val="00FA373A"/>
    <w:rsid w:val="00FA399A"/>
    <w:rsid w:val="00FA41CC"/>
    <w:rsid w:val="00FA42A3"/>
    <w:rsid w:val="00FA43AF"/>
    <w:rsid w:val="00FA4CBF"/>
    <w:rsid w:val="00FA4F33"/>
    <w:rsid w:val="00FA4F3F"/>
    <w:rsid w:val="00FA4FD1"/>
    <w:rsid w:val="00FA54A5"/>
    <w:rsid w:val="00FA54DB"/>
    <w:rsid w:val="00FA5791"/>
    <w:rsid w:val="00FA59A4"/>
    <w:rsid w:val="00FA5AF2"/>
    <w:rsid w:val="00FA6287"/>
    <w:rsid w:val="00FA6446"/>
    <w:rsid w:val="00FA65AB"/>
    <w:rsid w:val="00FA6C53"/>
    <w:rsid w:val="00FA7033"/>
    <w:rsid w:val="00FA75D1"/>
    <w:rsid w:val="00FA75E7"/>
    <w:rsid w:val="00FA7923"/>
    <w:rsid w:val="00FA7CFD"/>
    <w:rsid w:val="00FB000F"/>
    <w:rsid w:val="00FB012E"/>
    <w:rsid w:val="00FB07A9"/>
    <w:rsid w:val="00FB085A"/>
    <w:rsid w:val="00FB08B6"/>
    <w:rsid w:val="00FB0EAD"/>
    <w:rsid w:val="00FB101B"/>
    <w:rsid w:val="00FB1797"/>
    <w:rsid w:val="00FB18FB"/>
    <w:rsid w:val="00FB1FB5"/>
    <w:rsid w:val="00FB20C0"/>
    <w:rsid w:val="00FB2301"/>
    <w:rsid w:val="00FB23FC"/>
    <w:rsid w:val="00FB2560"/>
    <w:rsid w:val="00FB29BC"/>
    <w:rsid w:val="00FB33CB"/>
    <w:rsid w:val="00FB38D8"/>
    <w:rsid w:val="00FB3AD5"/>
    <w:rsid w:val="00FB42F9"/>
    <w:rsid w:val="00FB433A"/>
    <w:rsid w:val="00FB448A"/>
    <w:rsid w:val="00FB49A9"/>
    <w:rsid w:val="00FB4C5F"/>
    <w:rsid w:val="00FB4CE9"/>
    <w:rsid w:val="00FB4E2C"/>
    <w:rsid w:val="00FB5447"/>
    <w:rsid w:val="00FB5C8B"/>
    <w:rsid w:val="00FB629C"/>
    <w:rsid w:val="00FB63A0"/>
    <w:rsid w:val="00FB66D5"/>
    <w:rsid w:val="00FB692F"/>
    <w:rsid w:val="00FB6DE3"/>
    <w:rsid w:val="00FB7251"/>
    <w:rsid w:val="00FB77D6"/>
    <w:rsid w:val="00FB7AB7"/>
    <w:rsid w:val="00FB7E49"/>
    <w:rsid w:val="00FC0165"/>
    <w:rsid w:val="00FC0B4F"/>
    <w:rsid w:val="00FC1038"/>
    <w:rsid w:val="00FC12F2"/>
    <w:rsid w:val="00FC1421"/>
    <w:rsid w:val="00FC143A"/>
    <w:rsid w:val="00FC14B8"/>
    <w:rsid w:val="00FC14E1"/>
    <w:rsid w:val="00FC18F5"/>
    <w:rsid w:val="00FC1985"/>
    <w:rsid w:val="00FC1E01"/>
    <w:rsid w:val="00FC229B"/>
    <w:rsid w:val="00FC286D"/>
    <w:rsid w:val="00FC35BC"/>
    <w:rsid w:val="00FC37C6"/>
    <w:rsid w:val="00FC3905"/>
    <w:rsid w:val="00FC3C8B"/>
    <w:rsid w:val="00FC4489"/>
    <w:rsid w:val="00FC497E"/>
    <w:rsid w:val="00FC4C2C"/>
    <w:rsid w:val="00FC5000"/>
    <w:rsid w:val="00FC50E2"/>
    <w:rsid w:val="00FC52CB"/>
    <w:rsid w:val="00FC53EB"/>
    <w:rsid w:val="00FC62A1"/>
    <w:rsid w:val="00FC6C73"/>
    <w:rsid w:val="00FC6D27"/>
    <w:rsid w:val="00FC6ED1"/>
    <w:rsid w:val="00FC7009"/>
    <w:rsid w:val="00FC7106"/>
    <w:rsid w:val="00FD01DD"/>
    <w:rsid w:val="00FD0482"/>
    <w:rsid w:val="00FD079D"/>
    <w:rsid w:val="00FD0866"/>
    <w:rsid w:val="00FD152C"/>
    <w:rsid w:val="00FD16A7"/>
    <w:rsid w:val="00FD1D53"/>
    <w:rsid w:val="00FD2298"/>
    <w:rsid w:val="00FD2422"/>
    <w:rsid w:val="00FD276A"/>
    <w:rsid w:val="00FD2774"/>
    <w:rsid w:val="00FD2976"/>
    <w:rsid w:val="00FD2AC4"/>
    <w:rsid w:val="00FD35CD"/>
    <w:rsid w:val="00FD3DB5"/>
    <w:rsid w:val="00FD4027"/>
    <w:rsid w:val="00FD4117"/>
    <w:rsid w:val="00FD41DF"/>
    <w:rsid w:val="00FD4213"/>
    <w:rsid w:val="00FD4263"/>
    <w:rsid w:val="00FD42F4"/>
    <w:rsid w:val="00FD47BC"/>
    <w:rsid w:val="00FD4B8E"/>
    <w:rsid w:val="00FD5344"/>
    <w:rsid w:val="00FD5386"/>
    <w:rsid w:val="00FD57DD"/>
    <w:rsid w:val="00FD5DA5"/>
    <w:rsid w:val="00FD5EBC"/>
    <w:rsid w:val="00FD61ED"/>
    <w:rsid w:val="00FD6225"/>
    <w:rsid w:val="00FD63CF"/>
    <w:rsid w:val="00FD6431"/>
    <w:rsid w:val="00FD64A8"/>
    <w:rsid w:val="00FD6B97"/>
    <w:rsid w:val="00FD762D"/>
    <w:rsid w:val="00FD7E57"/>
    <w:rsid w:val="00FD7F20"/>
    <w:rsid w:val="00FE0170"/>
    <w:rsid w:val="00FE01ED"/>
    <w:rsid w:val="00FE025E"/>
    <w:rsid w:val="00FE0821"/>
    <w:rsid w:val="00FE0C59"/>
    <w:rsid w:val="00FE128C"/>
    <w:rsid w:val="00FE152B"/>
    <w:rsid w:val="00FE1A07"/>
    <w:rsid w:val="00FE1CC0"/>
    <w:rsid w:val="00FE20F4"/>
    <w:rsid w:val="00FE26E6"/>
    <w:rsid w:val="00FE2708"/>
    <w:rsid w:val="00FE270D"/>
    <w:rsid w:val="00FE2A5F"/>
    <w:rsid w:val="00FE2F48"/>
    <w:rsid w:val="00FE2FFB"/>
    <w:rsid w:val="00FE304C"/>
    <w:rsid w:val="00FE3839"/>
    <w:rsid w:val="00FE38ED"/>
    <w:rsid w:val="00FE3AA2"/>
    <w:rsid w:val="00FE3D66"/>
    <w:rsid w:val="00FE3F5F"/>
    <w:rsid w:val="00FE3FB9"/>
    <w:rsid w:val="00FE47AD"/>
    <w:rsid w:val="00FE47AF"/>
    <w:rsid w:val="00FE4816"/>
    <w:rsid w:val="00FE4FE0"/>
    <w:rsid w:val="00FE531D"/>
    <w:rsid w:val="00FE5668"/>
    <w:rsid w:val="00FE5C4D"/>
    <w:rsid w:val="00FE5E01"/>
    <w:rsid w:val="00FE67FA"/>
    <w:rsid w:val="00FE69F5"/>
    <w:rsid w:val="00FE6D5C"/>
    <w:rsid w:val="00FE6ED1"/>
    <w:rsid w:val="00FE72EA"/>
    <w:rsid w:val="00FE794A"/>
    <w:rsid w:val="00FE7BD1"/>
    <w:rsid w:val="00FE7E4C"/>
    <w:rsid w:val="00FE7E73"/>
    <w:rsid w:val="00FF0D5B"/>
    <w:rsid w:val="00FF0E1D"/>
    <w:rsid w:val="00FF0F2B"/>
    <w:rsid w:val="00FF1C17"/>
    <w:rsid w:val="00FF1F62"/>
    <w:rsid w:val="00FF21C6"/>
    <w:rsid w:val="00FF26FB"/>
    <w:rsid w:val="00FF29F8"/>
    <w:rsid w:val="00FF2A91"/>
    <w:rsid w:val="00FF2BAE"/>
    <w:rsid w:val="00FF2DCC"/>
    <w:rsid w:val="00FF31F8"/>
    <w:rsid w:val="00FF32C6"/>
    <w:rsid w:val="00FF332D"/>
    <w:rsid w:val="00FF3443"/>
    <w:rsid w:val="00FF39ED"/>
    <w:rsid w:val="00FF3D39"/>
    <w:rsid w:val="00FF41F6"/>
    <w:rsid w:val="00FF49E2"/>
    <w:rsid w:val="00FF4B82"/>
    <w:rsid w:val="00FF4CE2"/>
    <w:rsid w:val="00FF598E"/>
    <w:rsid w:val="00FF59CE"/>
    <w:rsid w:val="00FF5C53"/>
    <w:rsid w:val="00FF62BF"/>
    <w:rsid w:val="00FF635C"/>
    <w:rsid w:val="00FF6BC2"/>
    <w:rsid w:val="00FF6F4D"/>
    <w:rsid w:val="00FF752B"/>
    <w:rsid w:val="00FF7CC1"/>
    <w:rsid w:val="00FF7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A7354"/>
  <w15:chartTrackingRefBased/>
  <w15:docId w15:val="{AD5C7382-71E7-47E0-B3CE-8C5F9B18C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ABE"/>
  </w:style>
  <w:style w:type="paragraph" w:styleId="Heading2">
    <w:name w:val="heading 2"/>
    <w:basedOn w:val="Normal"/>
    <w:link w:val="Heading2Char"/>
    <w:uiPriority w:val="9"/>
    <w:qFormat/>
    <w:rsid w:val="000D55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555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D555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87104"/>
    <w:pPr>
      <w:ind w:left="720"/>
      <w:contextualSpacing/>
    </w:pPr>
  </w:style>
  <w:style w:type="paragraph" w:styleId="Header">
    <w:name w:val="header"/>
    <w:basedOn w:val="Normal"/>
    <w:link w:val="HeaderChar"/>
    <w:uiPriority w:val="99"/>
    <w:unhideWhenUsed/>
    <w:rsid w:val="005617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7D9"/>
  </w:style>
  <w:style w:type="paragraph" w:styleId="Footer">
    <w:name w:val="footer"/>
    <w:basedOn w:val="Normal"/>
    <w:link w:val="FooterChar"/>
    <w:uiPriority w:val="99"/>
    <w:unhideWhenUsed/>
    <w:rsid w:val="005617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17D9"/>
  </w:style>
  <w:style w:type="paragraph" w:styleId="BalloonText">
    <w:name w:val="Balloon Text"/>
    <w:basedOn w:val="Normal"/>
    <w:link w:val="BalloonTextChar"/>
    <w:uiPriority w:val="99"/>
    <w:semiHidden/>
    <w:unhideWhenUsed/>
    <w:rsid w:val="002F2F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F4A"/>
    <w:rPr>
      <w:rFonts w:ascii="Segoe UI" w:hAnsi="Segoe UI" w:cs="Segoe UI"/>
      <w:sz w:val="18"/>
      <w:szCs w:val="18"/>
    </w:rPr>
  </w:style>
  <w:style w:type="character" w:styleId="Strong">
    <w:name w:val="Strong"/>
    <w:basedOn w:val="DefaultParagraphFont"/>
    <w:uiPriority w:val="22"/>
    <w:qFormat/>
    <w:rsid w:val="008D58ED"/>
    <w:rPr>
      <w:b/>
      <w:bCs/>
    </w:rPr>
  </w:style>
  <w:style w:type="character" w:styleId="Hyperlink">
    <w:name w:val="Hyperlink"/>
    <w:basedOn w:val="DefaultParagraphFont"/>
    <w:uiPriority w:val="99"/>
    <w:unhideWhenUsed/>
    <w:rsid w:val="008D58ED"/>
    <w:rPr>
      <w:color w:val="0000FF"/>
      <w:u w:val="single"/>
    </w:rPr>
  </w:style>
  <w:style w:type="character" w:styleId="UnresolvedMention">
    <w:name w:val="Unresolved Mention"/>
    <w:basedOn w:val="DefaultParagraphFont"/>
    <w:uiPriority w:val="99"/>
    <w:semiHidden/>
    <w:unhideWhenUsed/>
    <w:rsid w:val="00E366A1"/>
    <w:rPr>
      <w:color w:val="605E5C"/>
      <w:shd w:val="clear" w:color="auto" w:fill="E1DFDD"/>
    </w:rPr>
  </w:style>
  <w:style w:type="character" w:styleId="FollowedHyperlink">
    <w:name w:val="FollowedHyperlink"/>
    <w:basedOn w:val="DefaultParagraphFont"/>
    <w:uiPriority w:val="99"/>
    <w:semiHidden/>
    <w:unhideWhenUsed/>
    <w:rsid w:val="00C60FDD"/>
    <w:rPr>
      <w:color w:val="954F72" w:themeColor="followedHyperlink"/>
      <w:u w:val="single"/>
    </w:rPr>
  </w:style>
  <w:style w:type="character" w:styleId="CommentReference">
    <w:name w:val="annotation reference"/>
    <w:basedOn w:val="DefaultParagraphFont"/>
    <w:uiPriority w:val="99"/>
    <w:semiHidden/>
    <w:unhideWhenUsed/>
    <w:rsid w:val="00C971A7"/>
    <w:rPr>
      <w:sz w:val="16"/>
      <w:szCs w:val="16"/>
    </w:rPr>
  </w:style>
  <w:style w:type="paragraph" w:styleId="CommentText">
    <w:name w:val="annotation text"/>
    <w:basedOn w:val="Normal"/>
    <w:link w:val="CommentTextChar"/>
    <w:uiPriority w:val="99"/>
    <w:semiHidden/>
    <w:unhideWhenUsed/>
    <w:rsid w:val="00C971A7"/>
    <w:pPr>
      <w:spacing w:line="240" w:lineRule="auto"/>
    </w:pPr>
    <w:rPr>
      <w:sz w:val="20"/>
      <w:szCs w:val="20"/>
    </w:rPr>
  </w:style>
  <w:style w:type="character" w:customStyle="1" w:styleId="CommentTextChar">
    <w:name w:val="Comment Text Char"/>
    <w:basedOn w:val="DefaultParagraphFont"/>
    <w:link w:val="CommentText"/>
    <w:uiPriority w:val="99"/>
    <w:semiHidden/>
    <w:rsid w:val="00C971A7"/>
    <w:rPr>
      <w:sz w:val="20"/>
      <w:szCs w:val="20"/>
    </w:rPr>
  </w:style>
  <w:style w:type="paragraph" w:styleId="CommentSubject">
    <w:name w:val="annotation subject"/>
    <w:basedOn w:val="CommentText"/>
    <w:next w:val="CommentText"/>
    <w:link w:val="CommentSubjectChar"/>
    <w:uiPriority w:val="99"/>
    <w:semiHidden/>
    <w:unhideWhenUsed/>
    <w:rsid w:val="00C971A7"/>
    <w:rPr>
      <w:b/>
      <w:bCs/>
    </w:rPr>
  </w:style>
  <w:style w:type="character" w:customStyle="1" w:styleId="CommentSubjectChar">
    <w:name w:val="Comment Subject Char"/>
    <w:basedOn w:val="CommentTextChar"/>
    <w:link w:val="CommentSubject"/>
    <w:uiPriority w:val="99"/>
    <w:semiHidden/>
    <w:rsid w:val="00C971A7"/>
    <w:rPr>
      <w:b/>
      <w:bCs/>
      <w:sz w:val="20"/>
      <w:szCs w:val="20"/>
    </w:rPr>
  </w:style>
  <w:style w:type="character" w:styleId="HTMLCite">
    <w:name w:val="HTML Cite"/>
    <w:basedOn w:val="DefaultParagraphFont"/>
    <w:uiPriority w:val="99"/>
    <w:semiHidden/>
    <w:unhideWhenUsed/>
    <w:rsid w:val="002818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01639">
      <w:bodyDiv w:val="1"/>
      <w:marLeft w:val="0"/>
      <w:marRight w:val="0"/>
      <w:marTop w:val="0"/>
      <w:marBottom w:val="0"/>
      <w:divBdr>
        <w:top w:val="none" w:sz="0" w:space="0" w:color="auto"/>
        <w:left w:val="none" w:sz="0" w:space="0" w:color="auto"/>
        <w:bottom w:val="none" w:sz="0" w:space="0" w:color="auto"/>
        <w:right w:val="none" w:sz="0" w:space="0" w:color="auto"/>
      </w:divBdr>
    </w:div>
    <w:div w:id="471605478">
      <w:bodyDiv w:val="1"/>
      <w:marLeft w:val="0"/>
      <w:marRight w:val="0"/>
      <w:marTop w:val="0"/>
      <w:marBottom w:val="0"/>
      <w:divBdr>
        <w:top w:val="none" w:sz="0" w:space="0" w:color="auto"/>
        <w:left w:val="none" w:sz="0" w:space="0" w:color="auto"/>
        <w:bottom w:val="none" w:sz="0" w:space="0" w:color="auto"/>
        <w:right w:val="none" w:sz="0" w:space="0" w:color="auto"/>
      </w:divBdr>
    </w:div>
    <w:div w:id="515384933">
      <w:bodyDiv w:val="1"/>
      <w:marLeft w:val="0"/>
      <w:marRight w:val="0"/>
      <w:marTop w:val="0"/>
      <w:marBottom w:val="0"/>
      <w:divBdr>
        <w:top w:val="none" w:sz="0" w:space="0" w:color="auto"/>
        <w:left w:val="none" w:sz="0" w:space="0" w:color="auto"/>
        <w:bottom w:val="none" w:sz="0" w:space="0" w:color="auto"/>
        <w:right w:val="none" w:sz="0" w:space="0" w:color="auto"/>
      </w:divBdr>
    </w:div>
    <w:div w:id="1113673638">
      <w:bodyDiv w:val="1"/>
      <w:marLeft w:val="0"/>
      <w:marRight w:val="0"/>
      <w:marTop w:val="0"/>
      <w:marBottom w:val="0"/>
      <w:divBdr>
        <w:top w:val="none" w:sz="0" w:space="0" w:color="auto"/>
        <w:left w:val="none" w:sz="0" w:space="0" w:color="auto"/>
        <w:bottom w:val="none" w:sz="0" w:space="0" w:color="auto"/>
        <w:right w:val="none" w:sz="0" w:space="0" w:color="auto"/>
      </w:divBdr>
    </w:div>
    <w:div w:id="1129740726">
      <w:bodyDiv w:val="1"/>
      <w:marLeft w:val="0"/>
      <w:marRight w:val="0"/>
      <w:marTop w:val="0"/>
      <w:marBottom w:val="0"/>
      <w:divBdr>
        <w:top w:val="none" w:sz="0" w:space="0" w:color="auto"/>
        <w:left w:val="none" w:sz="0" w:space="0" w:color="auto"/>
        <w:bottom w:val="none" w:sz="0" w:space="0" w:color="auto"/>
        <w:right w:val="none" w:sz="0" w:space="0" w:color="auto"/>
      </w:divBdr>
    </w:div>
    <w:div w:id="1381326050">
      <w:bodyDiv w:val="1"/>
      <w:marLeft w:val="0"/>
      <w:marRight w:val="0"/>
      <w:marTop w:val="0"/>
      <w:marBottom w:val="0"/>
      <w:divBdr>
        <w:top w:val="none" w:sz="0" w:space="0" w:color="auto"/>
        <w:left w:val="none" w:sz="0" w:space="0" w:color="auto"/>
        <w:bottom w:val="none" w:sz="0" w:space="0" w:color="auto"/>
        <w:right w:val="none" w:sz="0" w:space="0" w:color="auto"/>
      </w:divBdr>
      <w:divsChild>
        <w:div w:id="674959230">
          <w:marLeft w:val="-240"/>
          <w:marRight w:val="-240"/>
          <w:marTop w:val="0"/>
          <w:marBottom w:val="0"/>
          <w:divBdr>
            <w:top w:val="none" w:sz="0" w:space="0" w:color="auto"/>
            <w:left w:val="none" w:sz="0" w:space="0" w:color="auto"/>
            <w:bottom w:val="none" w:sz="0" w:space="0" w:color="auto"/>
            <w:right w:val="none" w:sz="0" w:space="0" w:color="auto"/>
          </w:divBdr>
          <w:divsChild>
            <w:div w:id="19326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8837">
      <w:bodyDiv w:val="1"/>
      <w:marLeft w:val="0"/>
      <w:marRight w:val="0"/>
      <w:marTop w:val="0"/>
      <w:marBottom w:val="0"/>
      <w:divBdr>
        <w:top w:val="none" w:sz="0" w:space="0" w:color="auto"/>
        <w:left w:val="none" w:sz="0" w:space="0" w:color="auto"/>
        <w:bottom w:val="none" w:sz="0" w:space="0" w:color="auto"/>
        <w:right w:val="none" w:sz="0" w:space="0" w:color="auto"/>
      </w:divBdr>
    </w:div>
    <w:div w:id="1665471654">
      <w:bodyDiv w:val="1"/>
      <w:marLeft w:val="0"/>
      <w:marRight w:val="0"/>
      <w:marTop w:val="0"/>
      <w:marBottom w:val="0"/>
      <w:divBdr>
        <w:top w:val="none" w:sz="0" w:space="0" w:color="auto"/>
        <w:left w:val="none" w:sz="0" w:space="0" w:color="auto"/>
        <w:bottom w:val="none" w:sz="0" w:space="0" w:color="auto"/>
        <w:right w:val="none" w:sz="0" w:space="0" w:color="auto"/>
      </w:divBdr>
      <w:divsChild>
        <w:div w:id="1643076872">
          <w:marLeft w:val="0"/>
          <w:marRight w:val="0"/>
          <w:marTop w:val="0"/>
          <w:marBottom w:val="0"/>
          <w:divBdr>
            <w:top w:val="none" w:sz="0" w:space="0" w:color="auto"/>
            <w:left w:val="none" w:sz="0" w:space="0" w:color="auto"/>
            <w:bottom w:val="none" w:sz="0" w:space="0" w:color="auto"/>
            <w:right w:val="none" w:sz="0" w:space="0" w:color="auto"/>
          </w:divBdr>
        </w:div>
        <w:div w:id="324823103">
          <w:marLeft w:val="0"/>
          <w:marRight w:val="0"/>
          <w:marTop w:val="0"/>
          <w:marBottom w:val="0"/>
          <w:divBdr>
            <w:top w:val="none" w:sz="0" w:space="0" w:color="auto"/>
            <w:left w:val="none" w:sz="0" w:space="0" w:color="auto"/>
            <w:bottom w:val="none" w:sz="0" w:space="0" w:color="auto"/>
            <w:right w:val="none" w:sz="0" w:space="0" w:color="auto"/>
          </w:divBdr>
        </w:div>
        <w:div w:id="1792433962">
          <w:marLeft w:val="0"/>
          <w:marRight w:val="0"/>
          <w:marTop w:val="0"/>
          <w:marBottom w:val="0"/>
          <w:divBdr>
            <w:top w:val="none" w:sz="0" w:space="0" w:color="auto"/>
            <w:left w:val="none" w:sz="0" w:space="0" w:color="auto"/>
            <w:bottom w:val="none" w:sz="0" w:space="0" w:color="auto"/>
            <w:right w:val="none" w:sz="0" w:space="0" w:color="auto"/>
          </w:divBdr>
          <w:divsChild>
            <w:div w:id="1462918120">
              <w:marLeft w:val="0"/>
              <w:marRight w:val="0"/>
              <w:marTop w:val="0"/>
              <w:marBottom w:val="0"/>
              <w:divBdr>
                <w:top w:val="none" w:sz="0" w:space="0" w:color="auto"/>
                <w:left w:val="none" w:sz="0" w:space="0" w:color="auto"/>
                <w:bottom w:val="none" w:sz="0" w:space="0" w:color="auto"/>
                <w:right w:val="none" w:sz="0" w:space="0" w:color="auto"/>
              </w:divBdr>
            </w:div>
            <w:div w:id="1993870565">
              <w:marLeft w:val="0"/>
              <w:marRight w:val="0"/>
              <w:marTop w:val="0"/>
              <w:marBottom w:val="0"/>
              <w:divBdr>
                <w:top w:val="none" w:sz="0" w:space="0" w:color="auto"/>
                <w:left w:val="none" w:sz="0" w:space="0" w:color="auto"/>
                <w:bottom w:val="none" w:sz="0" w:space="0" w:color="auto"/>
                <w:right w:val="none" w:sz="0" w:space="0" w:color="auto"/>
              </w:divBdr>
            </w:div>
            <w:div w:id="1142960054">
              <w:marLeft w:val="0"/>
              <w:marRight w:val="0"/>
              <w:marTop w:val="0"/>
              <w:marBottom w:val="0"/>
              <w:divBdr>
                <w:top w:val="none" w:sz="0" w:space="0" w:color="auto"/>
                <w:left w:val="none" w:sz="0" w:space="0" w:color="auto"/>
                <w:bottom w:val="none" w:sz="0" w:space="0" w:color="auto"/>
                <w:right w:val="none" w:sz="0" w:space="0" w:color="auto"/>
              </w:divBdr>
            </w:div>
            <w:div w:id="2023243639">
              <w:marLeft w:val="0"/>
              <w:marRight w:val="0"/>
              <w:marTop w:val="0"/>
              <w:marBottom w:val="0"/>
              <w:divBdr>
                <w:top w:val="none" w:sz="0" w:space="0" w:color="auto"/>
                <w:left w:val="none" w:sz="0" w:space="0" w:color="auto"/>
                <w:bottom w:val="none" w:sz="0" w:space="0" w:color="auto"/>
                <w:right w:val="none" w:sz="0" w:space="0" w:color="auto"/>
              </w:divBdr>
            </w:div>
            <w:div w:id="1363091757">
              <w:marLeft w:val="0"/>
              <w:marRight w:val="0"/>
              <w:marTop w:val="0"/>
              <w:marBottom w:val="0"/>
              <w:divBdr>
                <w:top w:val="none" w:sz="0" w:space="0" w:color="auto"/>
                <w:left w:val="none" w:sz="0" w:space="0" w:color="auto"/>
                <w:bottom w:val="none" w:sz="0" w:space="0" w:color="auto"/>
                <w:right w:val="none" w:sz="0" w:space="0" w:color="auto"/>
              </w:divBdr>
            </w:div>
            <w:div w:id="1157380769">
              <w:marLeft w:val="0"/>
              <w:marRight w:val="0"/>
              <w:marTop w:val="0"/>
              <w:marBottom w:val="0"/>
              <w:divBdr>
                <w:top w:val="none" w:sz="0" w:space="0" w:color="auto"/>
                <w:left w:val="none" w:sz="0" w:space="0" w:color="auto"/>
                <w:bottom w:val="none" w:sz="0" w:space="0" w:color="auto"/>
                <w:right w:val="none" w:sz="0" w:space="0" w:color="auto"/>
              </w:divBdr>
            </w:div>
            <w:div w:id="1010570605">
              <w:marLeft w:val="0"/>
              <w:marRight w:val="0"/>
              <w:marTop w:val="0"/>
              <w:marBottom w:val="0"/>
              <w:divBdr>
                <w:top w:val="none" w:sz="0" w:space="0" w:color="auto"/>
                <w:left w:val="none" w:sz="0" w:space="0" w:color="auto"/>
                <w:bottom w:val="none" w:sz="0" w:space="0" w:color="auto"/>
                <w:right w:val="none" w:sz="0" w:space="0" w:color="auto"/>
              </w:divBdr>
            </w:div>
            <w:div w:id="30035866">
              <w:marLeft w:val="0"/>
              <w:marRight w:val="0"/>
              <w:marTop w:val="0"/>
              <w:marBottom w:val="0"/>
              <w:divBdr>
                <w:top w:val="none" w:sz="0" w:space="0" w:color="auto"/>
                <w:left w:val="none" w:sz="0" w:space="0" w:color="auto"/>
                <w:bottom w:val="none" w:sz="0" w:space="0" w:color="auto"/>
                <w:right w:val="none" w:sz="0" w:space="0" w:color="auto"/>
              </w:divBdr>
            </w:div>
            <w:div w:id="1699697179">
              <w:marLeft w:val="0"/>
              <w:marRight w:val="0"/>
              <w:marTop w:val="0"/>
              <w:marBottom w:val="0"/>
              <w:divBdr>
                <w:top w:val="none" w:sz="0" w:space="0" w:color="auto"/>
                <w:left w:val="none" w:sz="0" w:space="0" w:color="auto"/>
                <w:bottom w:val="none" w:sz="0" w:space="0" w:color="auto"/>
                <w:right w:val="none" w:sz="0" w:space="0" w:color="auto"/>
              </w:divBdr>
            </w:div>
            <w:div w:id="21516516">
              <w:marLeft w:val="0"/>
              <w:marRight w:val="0"/>
              <w:marTop w:val="0"/>
              <w:marBottom w:val="0"/>
              <w:divBdr>
                <w:top w:val="none" w:sz="0" w:space="0" w:color="auto"/>
                <w:left w:val="none" w:sz="0" w:space="0" w:color="auto"/>
                <w:bottom w:val="none" w:sz="0" w:space="0" w:color="auto"/>
                <w:right w:val="none" w:sz="0" w:space="0" w:color="auto"/>
              </w:divBdr>
            </w:div>
            <w:div w:id="1597060658">
              <w:marLeft w:val="0"/>
              <w:marRight w:val="0"/>
              <w:marTop w:val="0"/>
              <w:marBottom w:val="0"/>
              <w:divBdr>
                <w:top w:val="none" w:sz="0" w:space="0" w:color="auto"/>
                <w:left w:val="none" w:sz="0" w:space="0" w:color="auto"/>
                <w:bottom w:val="none" w:sz="0" w:space="0" w:color="auto"/>
                <w:right w:val="none" w:sz="0" w:space="0" w:color="auto"/>
              </w:divBdr>
            </w:div>
            <w:div w:id="1000276494">
              <w:marLeft w:val="0"/>
              <w:marRight w:val="0"/>
              <w:marTop w:val="0"/>
              <w:marBottom w:val="0"/>
              <w:divBdr>
                <w:top w:val="none" w:sz="0" w:space="0" w:color="auto"/>
                <w:left w:val="none" w:sz="0" w:space="0" w:color="auto"/>
                <w:bottom w:val="none" w:sz="0" w:space="0" w:color="auto"/>
                <w:right w:val="none" w:sz="0" w:space="0" w:color="auto"/>
              </w:divBdr>
            </w:div>
            <w:div w:id="1403480843">
              <w:marLeft w:val="0"/>
              <w:marRight w:val="0"/>
              <w:marTop w:val="0"/>
              <w:marBottom w:val="0"/>
              <w:divBdr>
                <w:top w:val="none" w:sz="0" w:space="0" w:color="auto"/>
                <w:left w:val="none" w:sz="0" w:space="0" w:color="auto"/>
                <w:bottom w:val="none" w:sz="0" w:space="0" w:color="auto"/>
                <w:right w:val="none" w:sz="0" w:space="0" w:color="auto"/>
              </w:divBdr>
            </w:div>
            <w:div w:id="741559611">
              <w:marLeft w:val="0"/>
              <w:marRight w:val="0"/>
              <w:marTop w:val="0"/>
              <w:marBottom w:val="0"/>
              <w:divBdr>
                <w:top w:val="none" w:sz="0" w:space="0" w:color="auto"/>
                <w:left w:val="none" w:sz="0" w:space="0" w:color="auto"/>
                <w:bottom w:val="none" w:sz="0" w:space="0" w:color="auto"/>
                <w:right w:val="none" w:sz="0" w:space="0" w:color="auto"/>
              </w:divBdr>
            </w:div>
            <w:div w:id="1560165728">
              <w:marLeft w:val="0"/>
              <w:marRight w:val="0"/>
              <w:marTop w:val="0"/>
              <w:marBottom w:val="0"/>
              <w:divBdr>
                <w:top w:val="none" w:sz="0" w:space="0" w:color="auto"/>
                <w:left w:val="none" w:sz="0" w:space="0" w:color="auto"/>
                <w:bottom w:val="none" w:sz="0" w:space="0" w:color="auto"/>
                <w:right w:val="none" w:sz="0" w:space="0" w:color="auto"/>
              </w:divBdr>
            </w:div>
            <w:div w:id="954560446">
              <w:marLeft w:val="0"/>
              <w:marRight w:val="0"/>
              <w:marTop w:val="0"/>
              <w:marBottom w:val="0"/>
              <w:divBdr>
                <w:top w:val="none" w:sz="0" w:space="0" w:color="auto"/>
                <w:left w:val="none" w:sz="0" w:space="0" w:color="auto"/>
                <w:bottom w:val="none" w:sz="0" w:space="0" w:color="auto"/>
                <w:right w:val="none" w:sz="0" w:space="0" w:color="auto"/>
              </w:divBdr>
            </w:div>
            <w:div w:id="1698577759">
              <w:marLeft w:val="0"/>
              <w:marRight w:val="0"/>
              <w:marTop w:val="0"/>
              <w:marBottom w:val="0"/>
              <w:divBdr>
                <w:top w:val="none" w:sz="0" w:space="0" w:color="auto"/>
                <w:left w:val="none" w:sz="0" w:space="0" w:color="auto"/>
                <w:bottom w:val="none" w:sz="0" w:space="0" w:color="auto"/>
                <w:right w:val="none" w:sz="0" w:space="0" w:color="auto"/>
              </w:divBdr>
            </w:div>
            <w:div w:id="2147043869">
              <w:marLeft w:val="0"/>
              <w:marRight w:val="0"/>
              <w:marTop w:val="0"/>
              <w:marBottom w:val="0"/>
              <w:divBdr>
                <w:top w:val="none" w:sz="0" w:space="0" w:color="auto"/>
                <w:left w:val="none" w:sz="0" w:space="0" w:color="auto"/>
                <w:bottom w:val="none" w:sz="0" w:space="0" w:color="auto"/>
                <w:right w:val="none" w:sz="0" w:space="0" w:color="auto"/>
              </w:divBdr>
            </w:div>
            <w:div w:id="1230849913">
              <w:marLeft w:val="0"/>
              <w:marRight w:val="0"/>
              <w:marTop w:val="0"/>
              <w:marBottom w:val="0"/>
              <w:divBdr>
                <w:top w:val="none" w:sz="0" w:space="0" w:color="auto"/>
                <w:left w:val="none" w:sz="0" w:space="0" w:color="auto"/>
                <w:bottom w:val="none" w:sz="0" w:space="0" w:color="auto"/>
                <w:right w:val="none" w:sz="0" w:space="0" w:color="auto"/>
              </w:divBdr>
            </w:div>
            <w:div w:id="455489945">
              <w:marLeft w:val="0"/>
              <w:marRight w:val="0"/>
              <w:marTop w:val="0"/>
              <w:marBottom w:val="0"/>
              <w:divBdr>
                <w:top w:val="none" w:sz="0" w:space="0" w:color="auto"/>
                <w:left w:val="none" w:sz="0" w:space="0" w:color="auto"/>
                <w:bottom w:val="none" w:sz="0" w:space="0" w:color="auto"/>
                <w:right w:val="none" w:sz="0" w:space="0" w:color="auto"/>
              </w:divBdr>
            </w:div>
            <w:div w:id="1289897962">
              <w:marLeft w:val="0"/>
              <w:marRight w:val="0"/>
              <w:marTop w:val="0"/>
              <w:marBottom w:val="0"/>
              <w:divBdr>
                <w:top w:val="none" w:sz="0" w:space="0" w:color="auto"/>
                <w:left w:val="none" w:sz="0" w:space="0" w:color="auto"/>
                <w:bottom w:val="none" w:sz="0" w:space="0" w:color="auto"/>
                <w:right w:val="none" w:sz="0" w:space="0" w:color="auto"/>
              </w:divBdr>
            </w:div>
            <w:div w:id="38749581">
              <w:marLeft w:val="0"/>
              <w:marRight w:val="0"/>
              <w:marTop w:val="0"/>
              <w:marBottom w:val="0"/>
              <w:divBdr>
                <w:top w:val="none" w:sz="0" w:space="0" w:color="auto"/>
                <w:left w:val="none" w:sz="0" w:space="0" w:color="auto"/>
                <w:bottom w:val="none" w:sz="0" w:space="0" w:color="auto"/>
                <w:right w:val="none" w:sz="0" w:space="0" w:color="auto"/>
              </w:divBdr>
            </w:div>
            <w:div w:id="1029719002">
              <w:marLeft w:val="0"/>
              <w:marRight w:val="0"/>
              <w:marTop w:val="0"/>
              <w:marBottom w:val="0"/>
              <w:divBdr>
                <w:top w:val="none" w:sz="0" w:space="0" w:color="auto"/>
                <w:left w:val="none" w:sz="0" w:space="0" w:color="auto"/>
                <w:bottom w:val="none" w:sz="0" w:space="0" w:color="auto"/>
                <w:right w:val="none" w:sz="0" w:space="0" w:color="auto"/>
              </w:divBdr>
            </w:div>
            <w:div w:id="459958120">
              <w:marLeft w:val="0"/>
              <w:marRight w:val="0"/>
              <w:marTop w:val="0"/>
              <w:marBottom w:val="0"/>
              <w:divBdr>
                <w:top w:val="none" w:sz="0" w:space="0" w:color="auto"/>
                <w:left w:val="none" w:sz="0" w:space="0" w:color="auto"/>
                <w:bottom w:val="none" w:sz="0" w:space="0" w:color="auto"/>
                <w:right w:val="none" w:sz="0" w:space="0" w:color="auto"/>
              </w:divBdr>
            </w:div>
            <w:div w:id="802694975">
              <w:marLeft w:val="0"/>
              <w:marRight w:val="0"/>
              <w:marTop w:val="0"/>
              <w:marBottom w:val="0"/>
              <w:divBdr>
                <w:top w:val="none" w:sz="0" w:space="0" w:color="auto"/>
                <w:left w:val="none" w:sz="0" w:space="0" w:color="auto"/>
                <w:bottom w:val="none" w:sz="0" w:space="0" w:color="auto"/>
                <w:right w:val="none" w:sz="0" w:space="0" w:color="auto"/>
              </w:divBdr>
            </w:div>
            <w:div w:id="607274987">
              <w:marLeft w:val="0"/>
              <w:marRight w:val="0"/>
              <w:marTop w:val="0"/>
              <w:marBottom w:val="0"/>
              <w:divBdr>
                <w:top w:val="none" w:sz="0" w:space="0" w:color="auto"/>
                <w:left w:val="none" w:sz="0" w:space="0" w:color="auto"/>
                <w:bottom w:val="none" w:sz="0" w:space="0" w:color="auto"/>
                <w:right w:val="none" w:sz="0" w:space="0" w:color="auto"/>
              </w:divBdr>
            </w:div>
            <w:div w:id="404835481">
              <w:marLeft w:val="0"/>
              <w:marRight w:val="0"/>
              <w:marTop w:val="0"/>
              <w:marBottom w:val="0"/>
              <w:divBdr>
                <w:top w:val="none" w:sz="0" w:space="0" w:color="auto"/>
                <w:left w:val="none" w:sz="0" w:space="0" w:color="auto"/>
                <w:bottom w:val="none" w:sz="0" w:space="0" w:color="auto"/>
                <w:right w:val="none" w:sz="0" w:space="0" w:color="auto"/>
              </w:divBdr>
            </w:div>
            <w:div w:id="531847356">
              <w:marLeft w:val="0"/>
              <w:marRight w:val="0"/>
              <w:marTop w:val="0"/>
              <w:marBottom w:val="0"/>
              <w:divBdr>
                <w:top w:val="none" w:sz="0" w:space="0" w:color="auto"/>
                <w:left w:val="none" w:sz="0" w:space="0" w:color="auto"/>
                <w:bottom w:val="none" w:sz="0" w:space="0" w:color="auto"/>
                <w:right w:val="none" w:sz="0" w:space="0" w:color="auto"/>
              </w:divBdr>
            </w:div>
            <w:div w:id="13109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213">
      <w:bodyDiv w:val="1"/>
      <w:marLeft w:val="0"/>
      <w:marRight w:val="0"/>
      <w:marTop w:val="0"/>
      <w:marBottom w:val="0"/>
      <w:divBdr>
        <w:top w:val="none" w:sz="0" w:space="0" w:color="auto"/>
        <w:left w:val="none" w:sz="0" w:space="0" w:color="auto"/>
        <w:bottom w:val="none" w:sz="0" w:space="0" w:color="auto"/>
        <w:right w:val="none" w:sz="0" w:space="0" w:color="auto"/>
      </w:divBdr>
    </w:div>
    <w:div w:id="1737164781">
      <w:bodyDiv w:val="1"/>
      <w:marLeft w:val="0"/>
      <w:marRight w:val="0"/>
      <w:marTop w:val="0"/>
      <w:marBottom w:val="0"/>
      <w:divBdr>
        <w:top w:val="none" w:sz="0" w:space="0" w:color="auto"/>
        <w:left w:val="none" w:sz="0" w:space="0" w:color="auto"/>
        <w:bottom w:val="none" w:sz="0" w:space="0" w:color="auto"/>
        <w:right w:val="none" w:sz="0" w:space="0" w:color="auto"/>
      </w:divBdr>
      <w:divsChild>
        <w:div w:id="1995529704">
          <w:marLeft w:val="0"/>
          <w:marRight w:val="0"/>
          <w:marTop w:val="0"/>
          <w:marBottom w:val="0"/>
          <w:divBdr>
            <w:top w:val="none" w:sz="0" w:space="0" w:color="auto"/>
            <w:left w:val="none" w:sz="0" w:space="0" w:color="auto"/>
            <w:bottom w:val="none" w:sz="0" w:space="0" w:color="auto"/>
            <w:right w:val="none" w:sz="0" w:space="0" w:color="auto"/>
          </w:divBdr>
        </w:div>
        <w:div w:id="912276008">
          <w:marLeft w:val="0"/>
          <w:marRight w:val="0"/>
          <w:marTop w:val="0"/>
          <w:marBottom w:val="0"/>
          <w:divBdr>
            <w:top w:val="none" w:sz="0" w:space="0" w:color="auto"/>
            <w:left w:val="none" w:sz="0" w:space="0" w:color="auto"/>
            <w:bottom w:val="none" w:sz="0" w:space="0" w:color="auto"/>
            <w:right w:val="none" w:sz="0" w:space="0" w:color="auto"/>
          </w:divBdr>
        </w:div>
        <w:div w:id="923957319">
          <w:marLeft w:val="0"/>
          <w:marRight w:val="0"/>
          <w:marTop w:val="0"/>
          <w:marBottom w:val="0"/>
          <w:divBdr>
            <w:top w:val="none" w:sz="0" w:space="0" w:color="auto"/>
            <w:left w:val="none" w:sz="0" w:space="0" w:color="auto"/>
            <w:bottom w:val="none" w:sz="0" w:space="0" w:color="auto"/>
            <w:right w:val="none" w:sz="0" w:space="0" w:color="auto"/>
          </w:divBdr>
        </w:div>
        <w:div w:id="1140346454">
          <w:marLeft w:val="0"/>
          <w:marRight w:val="0"/>
          <w:marTop w:val="0"/>
          <w:marBottom w:val="0"/>
          <w:divBdr>
            <w:top w:val="none" w:sz="0" w:space="0" w:color="auto"/>
            <w:left w:val="none" w:sz="0" w:space="0" w:color="auto"/>
            <w:bottom w:val="none" w:sz="0" w:space="0" w:color="auto"/>
            <w:right w:val="none" w:sz="0" w:space="0" w:color="auto"/>
          </w:divBdr>
          <w:divsChild>
            <w:div w:id="1498881313">
              <w:marLeft w:val="0"/>
              <w:marRight w:val="0"/>
              <w:marTop w:val="0"/>
              <w:marBottom w:val="0"/>
              <w:divBdr>
                <w:top w:val="none" w:sz="0" w:space="0" w:color="auto"/>
                <w:left w:val="none" w:sz="0" w:space="0" w:color="auto"/>
                <w:bottom w:val="none" w:sz="0" w:space="0" w:color="auto"/>
                <w:right w:val="none" w:sz="0" w:space="0" w:color="auto"/>
              </w:divBdr>
            </w:div>
            <w:div w:id="116338219">
              <w:marLeft w:val="0"/>
              <w:marRight w:val="0"/>
              <w:marTop w:val="0"/>
              <w:marBottom w:val="0"/>
              <w:divBdr>
                <w:top w:val="none" w:sz="0" w:space="0" w:color="auto"/>
                <w:left w:val="none" w:sz="0" w:space="0" w:color="auto"/>
                <w:bottom w:val="none" w:sz="0" w:space="0" w:color="auto"/>
                <w:right w:val="none" w:sz="0" w:space="0" w:color="auto"/>
              </w:divBdr>
            </w:div>
            <w:div w:id="956838641">
              <w:marLeft w:val="0"/>
              <w:marRight w:val="0"/>
              <w:marTop w:val="0"/>
              <w:marBottom w:val="0"/>
              <w:divBdr>
                <w:top w:val="none" w:sz="0" w:space="0" w:color="auto"/>
                <w:left w:val="none" w:sz="0" w:space="0" w:color="auto"/>
                <w:bottom w:val="none" w:sz="0" w:space="0" w:color="auto"/>
                <w:right w:val="none" w:sz="0" w:space="0" w:color="auto"/>
              </w:divBdr>
            </w:div>
            <w:div w:id="478038997">
              <w:marLeft w:val="0"/>
              <w:marRight w:val="0"/>
              <w:marTop w:val="0"/>
              <w:marBottom w:val="0"/>
              <w:divBdr>
                <w:top w:val="none" w:sz="0" w:space="0" w:color="auto"/>
                <w:left w:val="none" w:sz="0" w:space="0" w:color="auto"/>
                <w:bottom w:val="none" w:sz="0" w:space="0" w:color="auto"/>
                <w:right w:val="none" w:sz="0" w:space="0" w:color="auto"/>
              </w:divBdr>
              <w:divsChild>
                <w:div w:id="1033457557">
                  <w:marLeft w:val="0"/>
                  <w:marRight w:val="0"/>
                  <w:marTop w:val="0"/>
                  <w:marBottom w:val="0"/>
                  <w:divBdr>
                    <w:top w:val="none" w:sz="0" w:space="0" w:color="auto"/>
                    <w:left w:val="none" w:sz="0" w:space="0" w:color="auto"/>
                    <w:bottom w:val="none" w:sz="0" w:space="0" w:color="auto"/>
                    <w:right w:val="none" w:sz="0" w:space="0" w:color="auto"/>
                  </w:divBdr>
                  <w:divsChild>
                    <w:div w:id="1387483904">
                      <w:marLeft w:val="0"/>
                      <w:marRight w:val="0"/>
                      <w:marTop w:val="0"/>
                      <w:marBottom w:val="0"/>
                      <w:divBdr>
                        <w:top w:val="none" w:sz="0" w:space="0" w:color="auto"/>
                        <w:left w:val="none" w:sz="0" w:space="0" w:color="auto"/>
                        <w:bottom w:val="none" w:sz="0" w:space="0" w:color="auto"/>
                        <w:right w:val="none" w:sz="0" w:space="0" w:color="auto"/>
                      </w:divBdr>
                    </w:div>
                    <w:div w:id="1142579953">
                      <w:marLeft w:val="0"/>
                      <w:marRight w:val="0"/>
                      <w:marTop w:val="0"/>
                      <w:marBottom w:val="0"/>
                      <w:divBdr>
                        <w:top w:val="none" w:sz="0" w:space="0" w:color="auto"/>
                        <w:left w:val="none" w:sz="0" w:space="0" w:color="auto"/>
                        <w:bottom w:val="none" w:sz="0" w:space="0" w:color="auto"/>
                        <w:right w:val="none" w:sz="0" w:space="0" w:color="auto"/>
                      </w:divBdr>
                    </w:div>
                    <w:div w:id="1547136786">
                      <w:marLeft w:val="0"/>
                      <w:marRight w:val="0"/>
                      <w:marTop w:val="0"/>
                      <w:marBottom w:val="0"/>
                      <w:divBdr>
                        <w:top w:val="none" w:sz="0" w:space="0" w:color="auto"/>
                        <w:left w:val="none" w:sz="0" w:space="0" w:color="auto"/>
                        <w:bottom w:val="none" w:sz="0" w:space="0" w:color="auto"/>
                        <w:right w:val="none" w:sz="0" w:space="0" w:color="auto"/>
                      </w:divBdr>
                    </w:div>
                    <w:div w:id="9791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003451">
      <w:bodyDiv w:val="1"/>
      <w:marLeft w:val="0"/>
      <w:marRight w:val="0"/>
      <w:marTop w:val="0"/>
      <w:marBottom w:val="0"/>
      <w:divBdr>
        <w:top w:val="none" w:sz="0" w:space="0" w:color="auto"/>
        <w:left w:val="none" w:sz="0" w:space="0" w:color="auto"/>
        <w:bottom w:val="none" w:sz="0" w:space="0" w:color="auto"/>
        <w:right w:val="none" w:sz="0" w:space="0" w:color="auto"/>
      </w:divBdr>
    </w:div>
    <w:div w:id="1828279687">
      <w:bodyDiv w:val="1"/>
      <w:marLeft w:val="0"/>
      <w:marRight w:val="0"/>
      <w:marTop w:val="0"/>
      <w:marBottom w:val="0"/>
      <w:divBdr>
        <w:top w:val="none" w:sz="0" w:space="0" w:color="auto"/>
        <w:left w:val="none" w:sz="0" w:space="0" w:color="auto"/>
        <w:bottom w:val="none" w:sz="0" w:space="0" w:color="auto"/>
        <w:right w:val="none" w:sz="0" w:space="0" w:color="auto"/>
      </w:divBdr>
    </w:div>
    <w:div w:id="1850828644">
      <w:bodyDiv w:val="1"/>
      <w:marLeft w:val="0"/>
      <w:marRight w:val="0"/>
      <w:marTop w:val="0"/>
      <w:marBottom w:val="0"/>
      <w:divBdr>
        <w:top w:val="none" w:sz="0" w:space="0" w:color="auto"/>
        <w:left w:val="none" w:sz="0" w:space="0" w:color="auto"/>
        <w:bottom w:val="none" w:sz="0" w:space="0" w:color="auto"/>
        <w:right w:val="none" w:sz="0" w:space="0" w:color="auto"/>
      </w:divBdr>
    </w:div>
    <w:div w:id="1969235226">
      <w:bodyDiv w:val="1"/>
      <w:marLeft w:val="0"/>
      <w:marRight w:val="0"/>
      <w:marTop w:val="0"/>
      <w:marBottom w:val="0"/>
      <w:divBdr>
        <w:top w:val="none" w:sz="0" w:space="0" w:color="auto"/>
        <w:left w:val="none" w:sz="0" w:space="0" w:color="auto"/>
        <w:bottom w:val="none" w:sz="0" w:space="0" w:color="auto"/>
        <w:right w:val="none" w:sz="0" w:space="0" w:color="auto"/>
      </w:divBdr>
      <w:divsChild>
        <w:div w:id="1035497289">
          <w:marLeft w:val="0"/>
          <w:marRight w:val="0"/>
          <w:marTop w:val="0"/>
          <w:marBottom w:val="0"/>
          <w:divBdr>
            <w:top w:val="none" w:sz="0" w:space="0" w:color="auto"/>
            <w:left w:val="none" w:sz="0" w:space="0" w:color="auto"/>
            <w:bottom w:val="none" w:sz="0" w:space="0" w:color="auto"/>
            <w:right w:val="none" w:sz="0" w:space="0" w:color="auto"/>
          </w:divBdr>
        </w:div>
        <w:div w:id="1999529606">
          <w:marLeft w:val="0"/>
          <w:marRight w:val="0"/>
          <w:marTop w:val="0"/>
          <w:marBottom w:val="0"/>
          <w:divBdr>
            <w:top w:val="none" w:sz="0" w:space="0" w:color="auto"/>
            <w:left w:val="none" w:sz="0" w:space="0" w:color="auto"/>
            <w:bottom w:val="none" w:sz="0" w:space="0" w:color="auto"/>
            <w:right w:val="none" w:sz="0" w:space="0" w:color="auto"/>
          </w:divBdr>
        </w:div>
        <w:div w:id="1195540007">
          <w:marLeft w:val="0"/>
          <w:marRight w:val="0"/>
          <w:marTop w:val="0"/>
          <w:marBottom w:val="0"/>
          <w:divBdr>
            <w:top w:val="none" w:sz="0" w:space="0" w:color="auto"/>
            <w:left w:val="none" w:sz="0" w:space="0" w:color="auto"/>
            <w:bottom w:val="none" w:sz="0" w:space="0" w:color="auto"/>
            <w:right w:val="none" w:sz="0" w:space="0" w:color="auto"/>
          </w:divBdr>
        </w:div>
        <w:div w:id="1323587721">
          <w:marLeft w:val="0"/>
          <w:marRight w:val="0"/>
          <w:marTop w:val="0"/>
          <w:marBottom w:val="0"/>
          <w:divBdr>
            <w:top w:val="none" w:sz="0" w:space="0" w:color="auto"/>
            <w:left w:val="none" w:sz="0" w:space="0" w:color="auto"/>
            <w:bottom w:val="none" w:sz="0" w:space="0" w:color="auto"/>
            <w:right w:val="none" w:sz="0" w:space="0" w:color="auto"/>
          </w:divBdr>
        </w:div>
        <w:div w:id="329067732">
          <w:marLeft w:val="0"/>
          <w:marRight w:val="0"/>
          <w:marTop w:val="0"/>
          <w:marBottom w:val="0"/>
          <w:divBdr>
            <w:top w:val="none" w:sz="0" w:space="0" w:color="auto"/>
            <w:left w:val="none" w:sz="0" w:space="0" w:color="auto"/>
            <w:bottom w:val="none" w:sz="0" w:space="0" w:color="auto"/>
            <w:right w:val="none" w:sz="0" w:space="0" w:color="auto"/>
          </w:divBdr>
        </w:div>
        <w:div w:id="1764105888">
          <w:marLeft w:val="0"/>
          <w:marRight w:val="0"/>
          <w:marTop w:val="0"/>
          <w:marBottom w:val="0"/>
          <w:divBdr>
            <w:top w:val="none" w:sz="0" w:space="0" w:color="auto"/>
            <w:left w:val="none" w:sz="0" w:space="0" w:color="auto"/>
            <w:bottom w:val="none" w:sz="0" w:space="0" w:color="auto"/>
            <w:right w:val="none" w:sz="0" w:space="0" w:color="auto"/>
          </w:divBdr>
        </w:div>
        <w:div w:id="1979869879">
          <w:marLeft w:val="0"/>
          <w:marRight w:val="0"/>
          <w:marTop w:val="0"/>
          <w:marBottom w:val="0"/>
          <w:divBdr>
            <w:top w:val="none" w:sz="0" w:space="0" w:color="auto"/>
            <w:left w:val="none" w:sz="0" w:space="0" w:color="auto"/>
            <w:bottom w:val="none" w:sz="0" w:space="0" w:color="auto"/>
            <w:right w:val="none" w:sz="0" w:space="0" w:color="auto"/>
          </w:divBdr>
        </w:div>
        <w:div w:id="686175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9678F-4623-4BB0-AB10-0BDF0BFC1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6</Pages>
  <Words>1303</Words>
  <Characters>7433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Thompson</dc:creator>
  <cp:keywords/>
  <dc:description/>
  <cp:lastModifiedBy>C. Thompson</cp:lastModifiedBy>
  <cp:revision>324</cp:revision>
  <cp:lastPrinted>2023-10-30T15:45:00Z</cp:lastPrinted>
  <dcterms:created xsi:type="dcterms:W3CDTF">2023-10-05T12:08:00Z</dcterms:created>
  <dcterms:modified xsi:type="dcterms:W3CDTF">2023-11-11T04:39:00Z</dcterms:modified>
</cp:coreProperties>
</file>