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288"/>
        <w:gridCol w:w="943"/>
        <w:gridCol w:w="7182"/>
      </w:tblGrid>
      <w:tr w:rsidR="00FD5142" w:rsidRPr="00CE3014" w14:paraId="62F64A18" w14:textId="77777777" w:rsidTr="00B734C2">
        <w:trPr>
          <w:trHeight w:val="37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ABA" w:rsidRPr="00CE3014" w14:paraId="0F966114" w14:textId="77777777" w:rsidTr="007C130C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772ACACB" w:rsidR="00DB4923" w:rsidRPr="00CE3014" w:rsidRDefault="00561BC0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  <w:r w:rsidR="00E757C5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7C130C">
              <w:rPr>
                <w:rFonts w:eastAsia="Times New Roman" w:cstheme="minorHAnsi"/>
                <w:b/>
                <w:bCs/>
                <w:sz w:val="24"/>
                <w:szCs w:val="24"/>
              </w:rPr>
              <w:t>16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580ABA" w:rsidRPr="00CE3014" w14:paraId="4B4596EA" w14:textId="77777777" w:rsidTr="007C130C">
        <w:trPr>
          <w:trHeight w:val="28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258C6BA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he 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6AA38ACE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F8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580ABA" w:rsidRPr="00CE3014" w14:paraId="73DBB91A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2732211C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June 2</w:t>
            </w:r>
            <w:r w:rsidR="007C130C" w:rsidRP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meeting provided by A</w:t>
            </w:r>
            <w:r w:rsid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lan Wheelock.</w:t>
            </w:r>
          </w:p>
        </w:tc>
      </w:tr>
      <w:tr w:rsidR="00580ABA" w:rsidRPr="00CE3014" w14:paraId="200CB0B7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4C35E" w14:textId="77777777" w:rsidR="00F8081E" w:rsidRPr="00CE3014" w:rsidRDefault="00F8081E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79DC7" w14:textId="07FA04E8" w:rsidR="00F8081E" w:rsidRDefault="00561BC0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Finalize d</w:t>
            </w:r>
            <w:r w:rsidR="00851D6E">
              <w:rPr>
                <w:rFonts w:eastAsia="Times New Roman" w:cstheme="minorHAnsi"/>
                <w:sz w:val="24"/>
                <w:szCs w:val="24"/>
              </w:rPr>
              <w:t xml:space="preserve">iscussion on best approaches to the creation of a groundwater protection district in Plympton, a major BLRC effort for the coming year. </w:t>
            </w:r>
            <w:r w:rsidR="007D1E49">
              <w:rPr>
                <w:rFonts w:eastAsia="Times New Roman" w:cstheme="minorHAnsi"/>
                <w:sz w:val="24"/>
                <w:szCs w:val="24"/>
              </w:rPr>
              <w:t xml:space="preserve">Again </w:t>
            </w:r>
            <w:bookmarkStart w:id="0" w:name="_GoBack"/>
            <w:bookmarkEnd w:id="0"/>
            <w:r w:rsidR="00F775DE">
              <w:rPr>
                <w:rFonts w:eastAsia="Times New Roman" w:cstheme="minorHAnsi"/>
                <w:sz w:val="24"/>
                <w:szCs w:val="24"/>
              </w:rPr>
              <w:t xml:space="preserve">review map </w:t>
            </w:r>
            <w:r w:rsidR="00580ABA">
              <w:rPr>
                <w:rFonts w:eastAsia="Times New Roman" w:cstheme="minorHAnsi"/>
                <w:sz w:val="24"/>
                <w:szCs w:val="24"/>
              </w:rPr>
              <w:t xml:space="preserve">of existing groundwater protection districts in Plympton. Organize </w:t>
            </w:r>
            <w:r w:rsidR="00851D6E">
              <w:rPr>
                <w:rFonts w:eastAsia="Times New Roman" w:cstheme="minorHAnsi"/>
                <w:sz w:val="24"/>
                <w:szCs w:val="24"/>
              </w:rPr>
              <w:t xml:space="preserve">work/study groups to assist in the creation of this vital by-law. </w:t>
            </w:r>
          </w:p>
        </w:tc>
      </w:tr>
      <w:tr w:rsidR="00580ABA" w:rsidRPr="00CE3014" w14:paraId="22E7613E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580ABA" w:rsidRPr="00CE3014" w14:paraId="2FE0F4C9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57F36395" w:rsidR="00DB4923" w:rsidRPr="00CE3014" w:rsidRDefault="00DB4923" w:rsidP="00647DC4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561BC0">
              <w:rPr>
                <w:rFonts w:eastAsia="Times New Roman" w:cstheme="minorHAnsi"/>
                <w:sz w:val="24"/>
                <w:szCs w:val="24"/>
              </w:rPr>
              <w:t xml:space="preserve"> will be Thursday, </w:t>
            </w:r>
            <w:r w:rsidR="007C130C">
              <w:rPr>
                <w:rFonts w:eastAsia="Times New Roman" w:cstheme="minorHAnsi"/>
                <w:sz w:val="24"/>
                <w:szCs w:val="24"/>
              </w:rPr>
              <w:t>September 8th</w:t>
            </w:r>
            <w:r w:rsidR="00647DC4">
              <w:rPr>
                <w:rFonts w:eastAsia="Times New Roman" w:cstheme="minorHAnsi"/>
                <w:sz w:val="24"/>
                <w:szCs w:val="24"/>
              </w:rPr>
              <w:t>,</w:t>
            </w:r>
            <w:r w:rsidR="00E02617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="00ED6F6D">
              <w:rPr>
                <w:rFonts w:eastAsia="Times New Roman" w:cstheme="minorHAnsi"/>
                <w:sz w:val="24"/>
                <w:szCs w:val="24"/>
              </w:rPr>
              <w:t xml:space="preserve">2022.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  <w:r w:rsidR="00561BC0">
              <w:rPr>
                <w:rFonts w:eastAsia="Times New Roman" w:cstheme="minorHAnsi"/>
                <w:sz w:val="24"/>
                <w:szCs w:val="24"/>
              </w:rPr>
              <w:t xml:space="preserve"> Summer break for the Committee this year will be the month</w:t>
            </w:r>
            <w:r w:rsidR="009A3283">
              <w:rPr>
                <w:rFonts w:eastAsia="Times New Roman" w:cstheme="minorHAnsi"/>
                <w:sz w:val="24"/>
                <w:szCs w:val="24"/>
              </w:rPr>
              <w:t xml:space="preserve">s of July and </w:t>
            </w:r>
            <w:r w:rsidR="00561BC0">
              <w:rPr>
                <w:rFonts w:eastAsia="Times New Roman" w:cstheme="minorHAnsi"/>
                <w:sz w:val="24"/>
                <w:szCs w:val="24"/>
              </w:rPr>
              <w:t xml:space="preserve">August – no meetings will take place in either month. 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3FAB6DB2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7C130C">
        <w:rPr>
          <w:rFonts w:eastAsia="Times New Roman" w:cstheme="minorHAnsi"/>
          <w:sz w:val="24"/>
          <w:szCs w:val="24"/>
          <w:u w:val="single"/>
        </w:rPr>
        <w:t>6</w:t>
      </w:r>
      <w:r w:rsidR="00580ABA">
        <w:rPr>
          <w:rFonts w:eastAsia="Times New Roman" w:cstheme="minorHAnsi"/>
          <w:sz w:val="24"/>
          <w:szCs w:val="24"/>
          <w:u w:val="single"/>
        </w:rPr>
        <w:t>/</w:t>
      </w:r>
      <w:r w:rsidR="007C130C">
        <w:rPr>
          <w:rFonts w:eastAsia="Times New Roman" w:cstheme="minorHAnsi"/>
          <w:sz w:val="24"/>
          <w:szCs w:val="24"/>
          <w:u w:val="single"/>
        </w:rPr>
        <w:t>14</w:t>
      </w:r>
      <w:r w:rsidR="00ED6F6D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143E" w14:textId="77777777" w:rsidR="00894EE0" w:rsidRDefault="00894EE0" w:rsidP="00C1483F">
      <w:pPr>
        <w:spacing w:after="0" w:line="240" w:lineRule="auto"/>
      </w:pPr>
      <w:r>
        <w:separator/>
      </w:r>
    </w:p>
  </w:endnote>
  <w:endnote w:type="continuationSeparator" w:id="0">
    <w:p w14:paraId="7A9ECFDD" w14:textId="77777777" w:rsidR="00894EE0" w:rsidRDefault="00894EE0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10D8" w14:textId="77777777" w:rsidR="00894EE0" w:rsidRDefault="00894EE0" w:rsidP="00C1483F">
      <w:pPr>
        <w:spacing w:after="0" w:line="240" w:lineRule="auto"/>
      </w:pPr>
      <w:r>
        <w:separator/>
      </w:r>
    </w:p>
  </w:footnote>
  <w:footnote w:type="continuationSeparator" w:id="0">
    <w:p w14:paraId="22E42BD9" w14:textId="77777777" w:rsidR="00894EE0" w:rsidRDefault="00894EE0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 w15:restartNumberingAfterBreak="0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24D"/>
    <w:rsid w:val="00082971"/>
    <w:rsid w:val="00086A64"/>
    <w:rsid w:val="00094185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2D5E6E"/>
    <w:rsid w:val="00300FD4"/>
    <w:rsid w:val="00303443"/>
    <w:rsid w:val="00304BAD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0FEE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5BE1"/>
    <w:rsid w:val="0044612A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BC0"/>
    <w:rsid w:val="00561E49"/>
    <w:rsid w:val="0056240F"/>
    <w:rsid w:val="00562685"/>
    <w:rsid w:val="0056490B"/>
    <w:rsid w:val="005664C4"/>
    <w:rsid w:val="00580ABA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D3AB1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5C6D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130C"/>
    <w:rsid w:val="007C6D31"/>
    <w:rsid w:val="007D1E49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4CA7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51D6E"/>
    <w:rsid w:val="00871B18"/>
    <w:rsid w:val="00873FE4"/>
    <w:rsid w:val="00882D54"/>
    <w:rsid w:val="008902C0"/>
    <w:rsid w:val="00892C8B"/>
    <w:rsid w:val="008941F0"/>
    <w:rsid w:val="008941F7"/>
    <w:rsid w:val="00894EE0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170A3"/>
    <w:rsid w:val="009264B7"/>
    <w:rsid w:val="009315B0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3751F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617"/>
    <w:rsid w:val="00E029B5"/>
    <w:rsid w:val="00E03956"/>
    <w:rsid w:val="00E058A1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1A7C"/>
    <w:rsid w:val="00E337D6"/>
    <w:rsid w:val="00E40627"/>
    <w:rsid w:val="00E40AFE"/>
    <w:rsid w:val="00E45DBB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5DE"/>
    <w:rsid w:val="00F77D07"/>
    <w:rsid w:val="00F8081E"/>
    <w:rsid w:val="00F83E6D"/>
    <w:rsid w:val="00F84315"/>
    <w:rsid w:val="00F85550"/>
    <w:rsid w:val="00F8703C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BFACA-DB36-9148-B996-522E67EB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2022-06-14T12:06:00Z</dcterms:created>
  <dcterms:modified xsi:type="dcterms:W3CDTF">2022-06-14T12:07:00Z</dcterms:modified>
</cp:coreProperties>
</file>