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0177CF" w:rsidP="00636BD8">
            <w:pPr>
              <w:jc w:val="center"/>
              <w:rPr>
                <w:b/>
              </w:rPr>
            </w:pPr>
            <w:r>
              <w:rPr>
                <w:b/>
              </w:rPr>
              <w:t>11/21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 w:rsidR="004E5E69">
              <w:rPr>
                <w:b/>
              </w:rPr>
              <w:t>7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753F39">
              <w:rPr>
                <w:b/>
              </w:rPr>
              <w:t>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8316C6" w:rsidRDefault="008316C6" w:rsidP="00FC1143">
            <w:pPr>
              <w:ind w:left="450"/>
            </w:pPr>
            <w:r>
              <w:t>The NOI Hearing originally scheduled for February 7</w:t>
            </w:r>
            <w:r w:rsidR="00783527">
              <w:t>, 2017, April 4, 2017</w:t>
            </w:r>
            <w:r w:rsidR="00763EEE">
              <w:t>, May 2, 2017</w:t>
            </w:r>
            <w:r w:rsidR="00753F39">
              <w:t xml:space="preserve">, June 6, 2017, </w:t>
            </w:r>
            <w:r w:rsidR="00752945">
              <w:t>July 11</w:t>
            </w:r>
            <w:r w:rsidR="00763EEE">
              <w:t>, 2017</w:t>
            </w:r>
            <w:r w:rsidR="005F74AA">
              <w:t>, July 18, 2017</w:t>
            </w:r>
            <w:r w:rsidR="00636BD8">
              <w:t>, August 1, 2017, September 19, 2017</w:t>
            </w:r>
            <w:r w:rsidR="00212296">
              <w:t>, October 3, 2017</w:t>
            </w:r>
            <w:r w:rsidR="000177CF">
              <w:t>, October 17, 2017, November 7, 2017</w:t>
            </w:r>
            <w:r w:rsidR="007D501E">
              <w:t xml:space="preserve"> </w:t>
            </w:r>
            <w:r w:rsidR="005F74AA">
              <w:t xml:space="preserve">and </w:t>
            </w:r>
            <w:r w:rsidR="007D501E">
              <w:t xml:space="preserve">November </w:t>
            </w:r>
            <w:r w:rsidR="000177CF">
              <w:t>14</w:t>
            </w:r>
            <w:r w:rsidR="00753F39">
              <w:t xml:space="preserve">, 2017 </w:t>
            </w:r>
            <w:r w:rsidR="005A75DB">
              <w:t xml:space="preserve">has been continued to </w:t>
            </w:r>
            <w:r w:rsidR="00636BD8">
              <w:t xml:space="preserve">Tuesday, </w:t>
            </w:r>
            <w:r w:rsidR="000177CF">
              <w:t>November 21</w:t>
            </w:r>
            <w:r>
              <w:t>, 2017.</w:t>
            </w:r>
          </w:p>
          <w:p w:rsidR="008316C6" w:rsidRDefault="008316C6" w:rsidP="00FC1143">
            <w:pPr>
              <w:ind w:left="450"/>
            </w:pPr>
          </w:p>
          <w:p w:rsidR="00FC1143" w:rsidRDefault="00B05746" w:rsidP="00FC1143">
            <w:pPr>
              <w:ind w:left="450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4E5E69">
              <w:t xml:space="preserve"> Gregory S. Black</w:t>
            </w:r>
            <w:r w:rsidR="00251AFF">
              <w:t xml:space="preserve"> </w:t>
            </w:r>
            <w:r w:rsidR="006A22FB">
              <w:t>f</w:t>
            </w:r>
            <w:r w:rsidR="008E2B38">
              <w:t xml:space="preserve">or property at </w:t>
            </w:r>
            <w:r w:rsidR="004E5E69">
              <w:t>0 Maple Street</w:t>
            </w:r>
            <w:r w:rsidR="00712CE1">
              <w:t xml:space="preserve">, Map </w:t>
            </w:r>
            <w:r w:rsidR="004E5E69">
              <w:t>6</w:t>
            </w:r>
            <w:r w:rsidR="004A247A">
              <w:t xml:space="preserve">, Parcel </w:t>
            </w:r>
            <w:r w:rsidR="004E5E69">
              <w:t>2, Lot 3A</w:t>
            </w:r>
            <w:r w:rsidR="00712CE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4E5E69">
            <w:pPr>
              <w:ind w:left="450"/>
            </w:pPr>
            <w:r>
              <w:t>The NOI is</w:t>
            </w:r>
            <w:r w:rsidR="00456020">
              <w:t xml:space="preserve"> a propos</w:t>
            </w:r>
            <w:r w:rsidR="00DC08A2">
              <w:t xml:space="preserve">al to </w:t>
            </w:r>
            <w:r w:rsidR="00251AFF">
              <w:t xml:space="preserve">construct a single family dwelling with driveway, </w:t>
            </w:r>
            <w:r w:rsidR="004E5E69">
              <w:t xml:space="preserve">septic system, lawn area and utilities to service residence </w:t>
            </w:r>
            <w:r w:rsidR="00251AFF">
              <w:t>w</w:t>
            </w:r>
            <w:r w:rsidR="008E2B38">
              <w:t xml:space="preserve">ithin 100’ of </w:t>
            </w:r>
            <w:r w:rsidR="00E06598">
              <w:t>bordering vegetated wetlands.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212296">
        <w:rPr>
          <w:u w:val="single"/>
        </w:rPr>
        <w:t xml:space="preserve">November </w:t>
      </w:r>
      <w:r w:rsidR="000177CF">
        <w:rPr>
          <w:u w:val="single"/>
        </w:rPr>
        <w:t>16</w:t>
      </w:r>
      <w:bookmarkStart w:id="0" w:name="_GoBack"/>
      <w:bookmarkEnd w:id="0"/>
      <w:r w:rsidR="00763EEE">
        <w:rPr>
          <w:u w:val="single"/>
        </w:rPr>
        <w:t xml:space="preserve">, </w:t>
      </w:r>
      <w:r w:rsidR="004E5E69">
        <w:rPr>
          <w:u w:val="single"/>
        </w:rPr>
        <w:t>2017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8E" w:rsidRDefault="00977E8E">
      <w:r>
        <w:separator/>
      </w:r>
    </w:p>
  </w:endnote>
  <w:endnote w:type="continuationSeparator" w:id="0">
    <w:p w:rsidR="00977E8E" w:rsidRDefault="0097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8E" w:rsidRDefault="00977E8E">
      <w:r>
        <w:separator/>
      </w:r>
    </w:p>
  </w:footnote>
  <w:footnote w:type="continuationSeparator" w:id="0">
    <w:p w:rsidR="00977E8E" w:rsidRDefault="00977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177CF"/>
    <w:rsid w:val="00044A05"/>
    <w:rsid w:val="0005666A"/>
    <w:rsid w:val="000920D8"/>
    <w:rsid w:val="000931D1"/>
    <w:rsid w:val="000944D1"/>
    <w:rsid w:val="000E4039"/>
    <w:rsid w:val="00101EDD"/>
    <w:rsid w:val="00150856"/>
    <w:rsid w:val="00166066"/>
    <w:rsid w:val="001A04A9"/>
    <w:rsid w:val="001A7A94"/>
    <w:rsid w:val="001A7E02"/>
    <w:rsid w:val="001C320D"/>
    <w:rsid w:val="001F4DCB"/>
    <w:rsid w:val="00212296"/>
    <w:rsid w:val="002143B7"/>
    <w:rsid w:val="00222609"/>
    <w:rsid w:val="00251AFF"/>
    <w:rsid w:val="0026675C"/>
    <w:rsid w:val="00271633"/>
    <w:rsid w:val="00274C6C"/>
    <w:rsid w:val="0029673A"/>
    <w:rsid w:val="002A18E0"/>
    <w:rsid w:val="002A3506"/>
    <w:rsid w:val="002C2EE7"/>
    <w:rsid w:val="002C40C7"/>
    <w:rsid w:val="002D6124"/>
    <w:rsid w:val="002E3A79"/>
    <w:rsid w:val="002F1FF9"/>
    <w:rsid w:val="00305064"/>
    <w:rsid w:val="003128B5"/>
    <w:rsid w:val="00320D09"/>
    <w:rsid w:val="00333666"/>
    <w:rsid w:val="00384BDC"/>
    <w:rsid w:val="00385C1D"/>
    <w:rsid w:val="00394358"/>
    <w:rsid w:val="003B20F6"/>
    <w:rsid w:val="004054DE"/>
    <w:rsid w:val="00431D8E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21C67"/>
    <w:rsid w:val="00530D26"/>
    <w:rsid w:val="00537993"/>
    <w:rsid w:val="00541A7A"/>
    <w:rsid w:val="00570E0D"/>
    <w:rsid w:val="005A75DB"/>
    <w:rsid w:val="005B7BFC"/>
    <w:rsid w:val="005C2AC1"/>
    <w:rsid w:val="005E5F45"/>
    <w:rsid w:val="005F74AA"/>
    <w:rsid w:val="006267BC"/>
    <w:rsid w:val="00630633"/>
    <w:rsid w:val="00630E53"/>
    <w:rsid w:val="00632FEF"/>
    <w:rsid w:val="00636BD8"/>
    <w:rsid w:val="0064517C"/>
    <w:rsid w:val="0068025D"/>
    <w:rsid w:val="00683F24"/>
    <w:rsid w:val="006904B3"/>
    <w:rsid w:val="00693C86"/>
    <w:rsid w:val="006941F9"/>
    <w:rsid w:val="006A22FB"/>
    <w:rsid w:val="006F6B3F"/>
    <w:rsid w:val="00712CE1"/>
    <w:rsid w:val="007505A3"/>
    <w:rsid w:val="00752945"/>
    <w:rsid w:val="00753F39"/>
    <w:rsid w:val="00763EEE"/>
    <w:rsid w:val="00783527"/>
    <w:rsid w:val="007923F9"/>
    <w:rsid w:val="0079411E"/>
    <w:rsid w:val="00794D43"/>
    <w:rsid w:val="007A3DA6"/>
    <w:rsid w:val="007A7923"/>
    <w:rsid w:val="007B37D2"/>
    <w:rsid w:val="007B5EE3"/>
    <w:rsid w:val="007B6944"/>
    <w:rsid w:val="007D501E"/>
    <w:rsid w:val="007F1D37"/>
    <w:rsid w:val="007F5C63"/>
    <w:rsid w:val="007F6650"/>
    <w:rsid w:val="00822E18"/>
    <w:rsid w:val="008316C6"/>
    <w:rsid w:val="00854194"/>
    <w:rsid w:val="00875924"/>
    <w:rsid w:val="008E1F2D"/>
    <w:rsid w:val="008E2B38"/>
    <w:rsid w:val="008F1952"/>
    <w:rsid w:val="008F1EEB"/>
    <w:rsid w:val="00911AEF"/>
    <w:rsid w:val="0091506F"/>
    <w:rsid w:val="009154DE"/>
    <w:rsid w:val="009257DC"/>
    <w:rsid w:val="00957008"/>
    <w:rsid w:val="009610D0"/>
    <w:rsid w:val="00963518"/>
    <w:rsid w:val="00975435"/>
    <w:rsid w:val="00977E8E"/>
    <w:rsid w:val="00996645"/>
    <w:rsid w:val="009A6329"/>
    <w:rsid w:val="009C4F3D"/>
    <w:rsid w:val="009D66BD"/>
    <w:rsid w:val="00A03214"/>
    <w:rsid w:val="00A07D1D"/>
    <w:rsid w:val="00A54DA2"/>
    <w:rsid w:val="00A61CCA"/>
    <w:rsid w:val="00A72AD6"/>
    <w:rsid w:val="00A77F82"/>
    <w:rsid w:val="00A812B3"/>
    <w:rsid w:val="00A97578"/>
    <w:rsid w:val="00AC065E"/>
    <w:rsid w:val="00AD5207"/>
    <w:rsid w:val="00B05746"/>
    <w:rsid w:val="00B21C0B"/>
    <w:rsid w:val="00B314A4"/>
    <w:rsid w:val="00B55B3A"/>
    <w:rsid w:val="00B629CB"/>
    <w:rsid w:val="00B62DF6"/>
    <w:rsid w:val="00B809A4"/>
    <w:rsid w:val="00B80A07"/>
    <w:rsid w:val="00BA1688"/>
    <w:rsid w:val="00BA1C1A"/>
    <w:rsid w:val="00BE5A7E"/>
    <w:rsid w:val="00BE69B7"/>
    <w:rsid w:val="00C279B8"/>
    <w:rsid w:val="00C67E60"/>
    <w:rsid w:val="00C857BE"/>
    <w:rsid w:val="00C953E1"/>
    <w:rsid w:val="00C957EF"/>
    <w:rsid w:val="00CA3CAF"/>
    <w:rsid w:val="00CA427A"/>
    <w:rsid w:val="00CB4100"/>
    <w:rsid w:val="00CC4E19"/>
    <w:rsid w:val="00CD0049"/>
    <w:rsid w:val="00D24690"/>
    <w:rsid w:val="00D27FDB"/>
    <w:rsid w:val="00D46003"/>
    <w:rsid w:val="00D60E3D"/>
    <w:rsid w:val="00D7685C"/>
    <w:rsid w:val="00D903AD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96615"/>
    <w:rsid w:val="00EA1F18"/>
    <w:rsid w:val="00EC3E36"/>
    <w:rsid w:val="00ED1A3D"/>
    <w:rsid w:val="00EF16FE"/>
    <w:rsid w:val="00F07B45"/>
    <w:rsid w:val="00F102CE"/>
    <w:rsid w:val="00F14EFA"/>
    <w:rsid w:val="00F302D2"/>
    <w:rsid w:val="00F36774"/>
    <w:rsid w:val="00F45F59"/>
    <w:rsid w:val="00F51C28"/>
    <w:rsid w:val="00F56C19"/>
    <w:rsid w:val="00FC1143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AE93-0F33-420F-A922-02E7683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2013-03-20T16:53:00Z</cp:lastPrinted>
  <dcterms:created xsi:type="dcterms:W3CDTF">2017-11-16T15:57:00Z</dcterms:created>
  <dcterms:modified xsi:type="dcterms:W3CDTF">2017-11-16T15:57:00Z</dcterms:modified>
</cp:coreProperties>
</file>