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Plympton Open Space Committee Meeting</w:t>
      </w:r>
    </w:p>
    <w:p w:rsidR="00000000" w:rsidDel="00000000" w:rsidP="00000000" w:rsidRDefault="00000000" w:rsidRPr="00000000" w14:paraId="00000002">
      <w:pPr>
        <w:pageBreakBefore w:val="0"/>
        <w:jc w:val="center"/>
        <w:rPr>
          <w:b w:val="1"/>
        </w:rPr>
      </w:pPr>
      <w:r w:rsidDel="00000000" w:rsidR="00000000" w:rsidRPr="00000000">
        <w:rPr>
          <w:rtl w:val="0"/>
        </w:rPr>
      </w:r>
    </w:p>
    <w:p w:rsidR="00000000" w:rsidDel="00000000" w:rsidP="00000000" w:rsidRDefault="00000000" w:rsidRPr="00000000" w14:paraId="00000003">
      <w:pPr>
        <w:pageBreakBefore w:val="0"/>
        <w:jc w:val="center"/>
        <w:rPr>
          <w:b w:val="1"/>
        </w:rPr>
      </w:pPr>
      <w:r w:rsidDel="00000000" w:rsidR="00000000" w:rsidRPr="00000000">
        <w:rPr>
          <w:b w:val="1"/>
          <w:rtl w:val="0"/>
        </w:rPr>
        <w:t xml:space="preserve">Minutes of Open Virtual Meeting – February 10, 2022</w:t>
      </w:r>
    </w:p>
    <w:p w:rsidR="00000000" w:rsidDel="00000000" w:rsidP="00000000" w:rsidRDefault="00000000" w:rsidRPr="00000000" w14:paraId="00000004">
      <w:pPr>
        <w:pageBreakBefore w:val="0"/>
        <w:jc w:val="center"/>
        <w:rPr>
          <w:b w:val="1"/>
        </w:rPr>
      </w:pPr>
      <w:r w:rsidDel="00000000" w:rsidR="00000000" w:rsidRPr="00000000">
        <w:rPr>
          <w:b w:val="1"/>
          <w:rtl w:val="0"/>
        </w:rPr>
        <w:t xml:space="preserve">Held over Zoom Conference Call: zoom.us/j/8802901353</w:t>
      </w:r>
    </w:p>
    <w:p w:rsidR="00000000" w:rsidDel="00000000" w:rsidP="00000000" w:rsidRDefault="00000000" w:rsidRPr="00000000" w14:paraId="00000005">
      <w:pPr>
        <w:pageBreakBefore w:val="0"/>
        <w:jc w:val="center"/>
        <w:rPr>
          <w:b w:val="1"/>
        </w:rPr>
      </w:pPr>
      <w:r w:rsidDel="00000000" w:rsidR="00000000" w:rsidRPr="00000000">
        <w:rPr>
          <w:b w:val="1"/>
          <w:rtl w:val="0"/>
        </w:rPr>
        <w:t xml:space="preserve">By Telephone: +1 646 558 8656</w:t>
      </w:r>
    </w:p>
    <w:p w:rsidR="00000000" w:rsidDel="00000000" w:rsidP="00000000" w:rsidRDefault="00000000" w:rsidRPr="00000000" w14:paraId="00000006">
      <w:pPr>
        <w:pageBreakBefore w:val="0"/>
        <w:jc w:val="center"/>
        <w:rPr>
          <w:b w:val="1"/>
        </w:rPr>
      </w:pPr>
      <w:r w:rsidDel="00000000" w:rsidR="00000000" w:rsidRPr="00000000">
        <w:rPr>
          <w:b w:val="1"/>
          <w:rtl w:val="0"/>
        </w:rPr>
        <w:t xml:space="preserve">Meeting ID: 880 290 1353</w:t>
      </w:r>
    </w:p>
    <w:p w:rsidR="00000000" w:rsidDel="00000000" w:rsidP="00000000" w:rsidRDefault="00000000" w:rsidRPr="00000000" w14:paraId="00000007">
      <w:pPr>
        <w:pageBreakBefore w:val="0"/>
        <w:jc w:val="center"/>
        <w:rPr>
          <w:b w:val="1"/>
        </w:rPr>
      </w:pPr>
      <w:r w:rsidDel="00000000" w:rsidR="00000000" w:rsidRPr="00000000">
        <w:rPr>
          <w:b w:val="1"/>
          <w:rtl w:val="0"/>
        </w:rPr>
        <w:t xml:space="preserve">Password: 948488</w:t>
      </w:r>
    </w:p>
    <w:p w:rsidR="00000000" w:rsidDel="00000000" w:rsidP="00000000" w:rsidRDefault="00000000" w:rsidRPr="00000000" w14:paraId="00000008">
      <w:pPr>
        <w:pageBreakBefore w:val="0"/>
        <w:rPr/>
      </w:pP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b w:val="1"/>
          <w:rtl w:val="0"/>
        </w:rPr>
        <w:t xml:space="preserve">Present:</w:t>
      </w:r>
      <w:r w:rsidDel="00000000" w:rsidR="00000000" w:rsidRPr="00000000">
        <w:rPr>
          <w:rtl w:val="0"/>
        </w:rPr>
        <w:t xml:space="preserve"> Committee Members: Linda Leddy, Jane Schulze, Jacqueline Rafferty, Vicki Alberti, Alan Wheelock, Jessica Kinsman; Conservation Agent: Brian Vasa</w:t>
      </w:r>
    </w:p>
    <w:p w:rsidR="00000000" w:rsidDel="00000000" w:rsidP="00000000" w:rsidRDefault="00000000" w:rsidRPr="00000000" w14:paraId="0000000B">
      <w:pPr>
        <w:pageBreakBefore w:val="0"/>
        <w:rPr/>
      </w:pPr>
      <w:r w:rsidDel="00000000" w:rsidR="00000000" w:rsidRPr="00000000">
        <w:rPr>
          <w:b w:val="1"/>
          <w:rtl w:val="0"/>
        </w:rPr>
        <w:t xml:space="preserve">Absent: </w:t>
      </w:r>
      <w:r w:rsidDel="00000000" w:rsidR="00000000" w:rsidRPr="00000000">
        <w:rPr>
          <w:rtl w:val="0"/>
        </w:rPr>
        <w:t xml:space="preserve">Gavin Murphy, Patti Morin</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The meeting was called to order at</w:t>
      </w:r>
      <w:r w:rsidDel="00000000" w:rsidR="00000000" w:rsidRPr="00000000">
        <w:rPr>
          <w:rtl w:val="0"/>
        </w:rPr>
        <w:t xml:space="preserve"> 7:00pm</w:t>
      </w:r>
    </w:p>
    <w:p w:rsidR="00000000" w:rsidDel="00000000" w:rsidP="00000000" w:rsidRDefault="00000000" w:rsidRPr="00000000" w14:paraId="0000000E">
      <w:pPr>
        <w:pageBreakBefore w:val="0"/>
        <w:rPr/>
      </w:pPr>
      <w:r w:rsidDel="00000000" w:rsidR="00000000" w:rsidRPr="00000000">
        <w:rPr>
          <w:rtl w:val="0"/>
        </w:rPr>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b w:val="1"/>
        </w:rPr>
      </w:pPr>
      <w:r w:rsidDel="00000000" w:rsidR="00000000" w:rsidRPr="00000000">
        <w:rPr>
          <w:b w:val="1"/>
          <w:rtl w:val="0"/>
        </w:rPr>
        <w:t xml:space="preserve">Two Brooks Preserve:</w:t>
      </w:r>
    </w:p>
    <w:p w:rsidR="00000000" w:rsidDel="00000000" w:rsidP="00000000" w:rsidRDefault="00000000" w:rsidRPr="00000000" w14:paraId="00000011">
      <w:pPr>
        <w:pageBreakBefore w:val="0"/>
        <w:rPr/>
      </w:pPr>
      <w:r w:rsidDel="00000000" w:rsidR="00000000" w:rsidRPr="00000000">
        <w:rPr>
          <w:rtl w:val="0"/>
        </w:rPr>
        <w:t xml:space="preserve">Parking lot/trail access: Access is currently blocked to the parking lot, brush cutting has started heading west. Rick Burnet will show the work party what has been done and what needs to be done next. Survey work heading east is yet to happen, but should hopefully happen soon.</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Signage:</w:t>
      </w:r>
    </w:p>
    <w:p w:rsidR="00000000" w:rsidDel="00000000" w:rsidP="00000000" w:rsidRDefault="00000000" w:rsidRPr="00000000" w14:paraId="00000014">
      <w:pPr>
        <w:pageBreakBefore w:val="0"/>
        <w:rPr>
          <w:color w:val="1155cc"/>
        </w:rPr>
      </w:pPr>
      <w:r w:rsidDel="00000000" w:rsidR="00000000" w:rsidRPr="00000000">
        <w:rPr>
          <w:color w:val="1155cc"/>
          <w:rtl w:val="0"/>
        </w:rPr>
        <w:t xml:space="preserve">MOTION (Vicki): To accept the final draft of the History write up for the kiosk as written, with the possibility for edits down the road.</w:t>
      </w:r>
    </w:p>
    <w:p w:rsidR="00000000" w:rsidDel="00000000" w:rsidP="00000000" w:rsidRDefault="00000000" w:rsidRPr="00000000" w14:paraId="00000015">
      <w:pPr>
        <w:pageBreakBefore w:val="0"/>
        <w:rPr>
          <w:color w:val="1155cc"/>
        </w:rPr>
      </w:pPr>
      <w:r w:rsidDel="00000000" w:rsidR="00000000" w:rsidRPr="00000000">
        <w:rPr>
          <w:color w:val="1155cc"/>
          <w:rtl w:val="0"/>
        </w:rPr>
        <w:t xml:space="preserve">SECOND (Alan)</w:t>
      </w:r>
    </w:p>
    <w:p w:rsidR="00000000" w:rsidDel="00000000" w:rsidP="00000000" w:rsidRDefault="00000000" w:rsidRPr="00000000" w14:paraId="00000016">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17">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18">
      <w:pPr>
        <w:pageBreakBefore w:val="0"/>
        <w:rPr>
          <w:color w:val="1155cc"/>
        </w:rPr>
      </w:pPr>
      <w:r w:rsidDel="00000000" w:rsidR="00000000" w:rsidRPr="00000000">
        <w:rPr>
          <w:rtl w:val="0"/>
        </w:rPr>
      </w:r>
    </w:p>
    <w:p w:rsidR="00000000" w:rsidDel="00000000" w:rsidP="00000000" w:rsidRDefault="00000000" w:rsidRPr="00000000" w14:paraId="00000019">
      <w:pPr>
        <w:rPr>
          <w:color w:val="1155cc"/>
        </w:rPr>
      </w:pPr>
      <w:r w:rsidDel="00000000" w:rsidR="00000000" w:rsidRPr="00000000">
        <w:rPr>
          <w:color w:val="1155cc"/>
          <w:rtl w:val="0"/>
        </w:rPr>
        <w:t xml:space="preserve">MOTION (Vicki): To accept the final draft of Welcome Statement write up for the kiosk as written, with the possibility for edits down the road.</w:t>
      </w:r>
    </w:p>
    <w:p w:rsidR="00000000" w:rsidDel="00000000" w:rsidP="00000000" w:rsidRDefault="00000000" w:rsidRPr="00000000" w14:paraId="0000001A">
      <w:pPr>
        <w:rPr>
          <w:color w:val="1155cc"/>
        </w:rPr>
      </w:pPr>
      <w:r w:rsidDel="00000000" w:rsidR="00000000" w:rsidRPr="00000000">
        <w:rPr>
          <w:color w:val="1155cc"/>
          <w:rtl w:val="0"/>
        </w:rPr>
        <w:t xml:space="preserve">SECOND (Alan)</w:t>
      </w:r>
    </w:p>
    <w:p w:rsidR="00000000" w:rsidDel="00000000" w:rsidP="00000000" w:rsidRDefault="00000000" w:rsidRPr="00000000" w14:paraId="0000001B">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1C">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1D">
      <w:pPr>
        <w:rPr>
          <w:b w:val="1"/>
        </w:rPr>
      </w:pPr>
      <w:r w:rsidDel="00000000" w:rsidR="00000000" w:rsidRPr="00000000">
        <w:rPr>
          <w:rtl w:val="0"/>
        </w:rPr>
      </w:r>
    </w:p>
    <w:p w:rsidR="00000000" w:rsidDel="00000000" w:rsidP="00000000" w:rsidRDefault="00000000" w:rsidRPr="00000000" w14:paraId="0000001E">
      <w:pPr>
        <w:pageBreakBefore w:val="0"/>
        <w:rPr>
          <w:shd w:fill="b7b7b7" w:val="clear"/>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Hunting: The possibility of bow hunting was discussed, and the setback would be 150 feet from any marked trail, which would primarily leave the area northwest of the bogs.</w:t>
      </w:r>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color w:val="1155cc"/>
        </w:rPr>
      </w:pPr>
      <w:r w:rsidDel="00000000" w:rsidR="00000000" w:rsidRPr="00000000">
        <w:rPr>
          <w:color w:val="1155cc"/>
          <w:rtl w:val="0"/>
        </w:rPr>
        <w:t xml:space="preserve">MOTION (Jackie): To restrict hunting to bow hunting at Two Brooks Preserve.</w:t>
      </w:r>
    </w:p>
    <w:p w:rsidR="00000000" w:rsidDel="00000000" w:rsidP="00000000" w:rsidRDefault="00000000" w:rsidRPr="00000000" w14:paraId="00000023">
      <w:pPr>
        <w:rPr>
          <w:color w:val="1155cc"/>
        </w:rPr>
      </w:pPr>
      <w:r w:rsidDel="00000000" w:rsidR="00000000" w:rsidRPr="00000000">
        <w:rPr>
          <w:color w:val="1155cc"/>
          <w:rtl w:val="0"/>
        </w:rPr>
        <w:t xml:space="preserve">SECOND (Alan)</w:t>
      </w:r>
    </w:p>
    <w:p w:rsidR="00000000" w:rsidDel="00000000" w:rsidP="00000000" w:rsidRDefault="00000000" w:rsidRPr="00000000" w14:paraId="00000024">
      <w:pPr>
        <w:rPr>
          <w:color w:val="1155cc"/>
        </w:rPr>
      </w:pPr>
      <w:r w:rsidDel="00000000" w:rsidR="00000000" w:rsidRPr="00000000">
        <w:rPr>
          <w:color w:val="1155cc"/>
          <w:rtl w:val="0"/>
        </w:rPr>
        <w:t xml:space="preserve">VOTE: All voted unanimously with one abstention in favor with a roll call vote</w:t>
      </w:r>
    </w:p>
    <w:p w:rsidR="00000000" w:rsidDel="00000000" w:rsidP="00000000" w:rsidRDefault="00000000" w:rsidRPr="00000000" w14:paraId="00000025">
      <w:pPr>
        <w:rPr>
          <w:b w:val="1"/>
        </w:rPr>
      </w:pPr>
      <w:r w:rsidDel="00000000" w:rsidR="00000000" w:rsidRPr="00000000">
        <w:rPr>
          <w:color w:val="1155cc"/>
          <w:rtl w:val="0"/>
        </w:rPr>
        <w:t xml:space="preserve">Linda Leddy: Aye, Jane Schulze: Aye, Vicki Alberti: Aye; Jackie Rafferty: Aye, Alan Wheelock: Aye; Jessica Kinsman: Abstained</w:t>
      </w:r>
      <w:r w:rsidDel="00000000" w:rsidR="00000000" w:rsidRPr="00000000">
        <w:rPr>
          <w:rtl w:val="0"/>
        </w:rPr>
      </w:r>
    </w:p>
    <w:p w:rsidR="00000000" w:rsidDel="00000000" w:rsidP="00000000" w:rsidRDefault="00000000" w:rsidRPr="00000000" w14:paraId="00000026">
      <w:pPr>
        <w:rPr>
          <w:b w:val="1"/>
        </w:rPr>
      </w:pPr>
      <w:r w:rsidDel="00000000" w:rsidR="00000000" w:rsidRPr="00000000">
        <w:rPr>
          <w:rtl w:val="0"/>
        </w:rPr>
      </w:r>
    </w:p>
    <w:p w:rsidR="00000000" w:rsidDel="00000000" w:rsidP="00000000" w:rsidRDefault="00000000" w:rsidRPr="00000000" w14:paraId="00000027">
      <w:pPr>
        <w:rPr>
          <w:color w:val="1155cc"/>
        </w:rPr>
      </w:pPr>
      <w:r w:rsidDel="00000000" w:rsidR="00000000" w:rsidRPr="00000000">
        <w:rPr>
          <w:color w:val="1155cc"/>
          <w:rtl w:val="0"/>
        </w:rPr>
        <w:t xml:space="preserve">MOTION (Vicki): Fishing will not be permitted at Two Brooks Preserve.</w:t>
      </w:r>
    </w:p>
    <w:p w:rsidR="00000000" w:rsidDel="00000000" w:rsidP="00000000" w:rsidRDefault="00000000" w:rsidRPr="00000000" w14:paraId="00000028">
      <w:pPr>
        <w:rPr>
          <w:color w:val="1155cc"/>
        </w:rPr>
      </w:pPr>
      <w:r w:rsidDel="00000000" w:rsidR="00000000" w:rsidRPr="00000000">
        <w:rPr>
          <w:color w:val="1155cc"/>
          <w:rtl w:val="0"/>
        </w:rPr>
        <w:t xml:space="preserve">SECOND (Jessica)</w:t>
      </w:r>
    </w:p>
    <w:p w:rsidR="00000000" w:rsidDel="00000000" w:rsidP="00000000" w:rsidRDefault="00000000" w:rsidRPr="00000000" w14:paraId="00000029">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2A">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2B">
      <w:pPr>
        <w:rPr>
          <w:b w:val="1"/>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Linda will find the $1,000+ donors for a list in the kiosk. Rick knows someone who can inscribe letters on the stone slab.  </w:t>
      </w:r>
    </w:p>
    <w:p w:rsidR="00000000" w:rsidDel="00000000" w:rsidP="00000000" w:rsidRDefault="00000000" w:rsidRPr="00000000" w14:paraId="0000002D">
      <w:pPr>
        <w:rPr/>
      </w:pPr>
      <w:r w:rsidDel="00000000" w:rsidR="00000000" w:rsidRPr="00000000">
        <w:rPr>
          <w:rtl w:val="0"/>
        </w:rPr>
        <w:t xml:space="preserve">The signage subcommittee will think of kiosk size, design, etc. Vicki suggested an eagle scout troop could build the kiosk. Trying to have it completed by April, it may be best to hire someone to build it.</w:t>
      </w:r>
      <w:r w:rsidDel="00000000" w:rsidR="00000000" w:rsidRPr="00000000">
        <w:rPr>
          <w:rtl w:val="0"/>
        </w:rPr>
      </w:r>
    </w:p>
    <w:p w:rsidR="00000000" w:rsidDel="00000000" w:rsidP="00000000" w:rsidRDefault="00000000" w:rsidRPr="00000000" w14:paraId="0000002E">
      <w:pPr>
        <w:rPr>
          <w:b w:val="1"/>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Soule Homestead has formally allowed leasing the parking area to Plympton. The OSC will need to work with Soule to figure out policies, trails, etc. </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Realigning naming conservation lands from “parks” to preserves was discussed, as it is not in alignment with legal terminology.</w:t>
      </w:r>
    </w:p>
    <w:p w:rsidR="00000000" w:rsidDel="00000000" w:rsidP="00000000" w:rsidRDefault="00000000" w:rsidRPr="00000000" w14:paraId="00000032">
      <w:pPr>
        <w:rPr>
          <w:b w:val="1"/>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rtl w:val="0"/>
        </w:rPr>
      </w:r>
    </w:p>
    <w:p w:rsidR="00000000" w:rsidDel="00000000" w:rsidP="00000000" w:rsidRDefault="00000000" w:rsidRPr="00000000" w14:paraId="00000034">
      <w:pPr>
        <w:rPr/>
      </w:pPr>
      <w:r w:rsidDel="00000000" w:rsidR="00000000" w:rsidRPr="00000000">
        <w:rPr>
          <w:b w:val="1"/>
          <w:rtl w:val="0"/>
        </w:rPr>
        <w:t xml:space="preserve">Water Study Subgroup</w:t>
      </w:r>
      <w:r w:rsidDel="00000000" w:rsidR="00000000" w:rsidRPr="00000000">
        <w:rPr>
          <w:rtl w:val="0"/>
        </w:rPr>
        <w:t xml:space="preserve">: </w:t>
      </w:r>
    </w:p>
    <w:p w:rsidR="00000000" w:rsidDel="00000000" w:rsidP="00000000" w:rsidRDefault="00000000" w:rsidRPr="00000000" w14:paraId="00000035">
      <w:pPr>
        <w:rPr/>
      </w:pPr>
      <w:r w:rsidDel="00000000" w:rsidR="00000000" w:rsidRPr="00000000">
        <w:rPr>
          <w:rtl w:val="0"/>
        </w:rPr>
        <w:t xml:space="preserve">Alan said the </w:t>
      </w:r>
      <w:r w:rsidDel="00000000" w:rsidR="00000000" w:rsidRPr="00000000">
        <w:rPr>
          <w:rtl w:val="0"/>
        </w:rPr>
        <w:t xml:space="preserve">Groundwater Protection Overlay District is basically the same as before. They need to make sure any semantic changes to Rehoboth’s District are changed. It is very well written, so very little needs to be changed.</w:t>
      </w:r>
    </w:p>
    <w:p w:rsidR="00000000" w:rsidDel="00000000" w:rsidP="00000000" w:rsidRDefault="00000000" w:rsidRPr="00000000" w14:paraId="00000036">
      <w:pPr>
        <w:rPr>
          <w:shd w:fill="cccccc" w:val="clea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Jessica and Gavin interviewed Linda and Alan for the water subcommittee. She also discussed the MBTA zoning that update would require 700+ apartments to be added in Plympton, since it abuts a town with MBTA service. </w:t>
      </w:r>
    </w:p>
    <w:p w:rsidR="00000000" w:rsidDel="00000000" w:rsidP="00000000" w:rsidRDefault="00000000" w:rsidRPr="00000000" w14:paraId="00000038">
      <w:pPr>
        <w:pageBreakBefore w:val="0"/>
        <w:rPr>
          <w:shd w:fill="b7b7b7" w:val="clear"/>
        </w:rPr>
      </w:pPr>
      <w:r w:rsidDel="00000000" w:rsidR="00000000" w:rsidRPr="00000000">
        <w:rPr>
          <w:rtl w:val="0"/>
        </w:rPr>
      </w:r>
    </w:p>
    <w:p w:rsidR="00000000" w:rsidDel="00000000" w:rsidP="00000000" w:rsidRDefault="00000000" w:rsidRPr="00000000" w14:paraId="00000039">
      <w:pPr>
        <w:pageBreakBefore w:val="0"/>
        <w:rPr>
          <w:shd w:fill="b7b7b7" w:val="clear"/>
        </w:rPr>
      </w:pPr>
      <w:r w:rsidDel="00000000" w:rsidR="00000000" w:rsidRPr="00000000">
        <w:rPr>
          <w:rtl w:val="0"/>
        </w:rPr>
      </w:r>
    </w:p>
    <w:p w:rsidR="00000000" w:rsidDel="00000000" w:rsidP="00000000" w:rsidRDefault="00000000" w:rsidRPr="00000000" w14:paraId="0000003A">
      <w:pPr>
        <w:tabs>
          <w:tab w:val="left" w:pos="180"/>
        </w:tabs>
        <w:spacing w:line="240" w:lineRule="auto"/>
        <w:rPr>
          <w:b w:val="1"/>
        </w:rPr>
      </w:pPr>
      <w:r w:rsidDel="00000000" w:rsidR="00000000" w:rsidRPr="00000000">
        <w:rPr>
          <w:b w:val="1"/>
          <w:rtl w:val="0"/>
        </w:rPr>
        <w:t xml:space="preserve">MVP program:</w:t>
      </w:r>
    </w:p>
    <w:p w:rsidR="00000000" w:rsidDel="00000000" w:rsidP="00000000" w:rsidRDefault="00000000" w:rsidRPr="00000000" w14:paraId="0000003B">
      <w:pPr>
        <w:tabs>
          <w:tab w:val="left" w:pos="180"/>
        </w:tabs>
        <w:spacing w:line="240" w:lineRule="auto"/>
        <w:rPr/>
      </w:pPr>
      <w:r w:rsidDel="00000000" w:rsidR="00000000" w:rsidRPr="00000000">
        <w:rPr>
          <w:rtl w:val="0"/>
        </w:rPr>
        <w:t xml:space="preserve">The Expression of Interest was sent a couple of weeks ago. The MVP Program will give the OSC feedback about what their application would require.</w:t>
      </w:r>
    </w:p>
    <w:p w:rsidR="00000000" w:rsidDel="00000000" w:rsidP="00000000" w:rsidRDefault="00000000" w:rsidRPr="00000000" w14:paraId="0000003C">
      <w:pPr>
        <w:tabs>
          <w:tab w:val="left" w:pos="180"/>
        </w:tabs>
        <w:spacing w:line="240" w:lineRule="auto"/>
        <w:rPr/>
      </w:pPr>
      <w:r w:rsidDel="00000000" w:rsidR="00000000" w:rsidRPr="00000000">
        <w:rPr>
          <w:rtl w:val="0"/>
        </w:rPr>
      </w:r>
    </w:p>
    <w:p w:rsidR="00000000" w:rsidDel="00000000" w:rsidP="00000000" w:rsidRDefault="00000000" w:rsidRPr="00000000" w14:paraId="0000003D">
      <w:pPr>
        <w:tabs>
          <w:tab w:val="left" w:pos="180"/>
        </w:tabs>
        <w:spacing w:line="240" w:lineRule="auto"/>
        <w:rPr/>
      </w:pPr>
      <w:r w:rsidDel="00000000" w:rsidR="00000000" w:rsidRPr="00000000">
        <w:rPr>
          <w:rtl w:val="0"/>
        </w:rPr>
        <w:t xml:space="preserve">Protecting Turkey Swamp would be the connecting piece between Cato’s Ridge, the Winnetuxet watershed, and the cedar swamp to the north.</w:t>
      </w:r>
    </w:p>
    <w:p w:rsidR="00000000" w:rsidDel="00000000" w:rsidP="00000000" w:rsidRDefault="00000000" w:rsidRPr="00000000" w14:paraId="0000003E">
      <w:pPr>
        <w:pageBreakBefore w:val="0"/>
        <w:rPr>
          <w:shd w:fill="cccccc" w:val="clear"/>
        </w:rPr>
      </w:pPr>
      <w:r w:rsidDel="00000000" w:rsidR="00000000" w:rsidRPr="00000000">
        <w:rPr>
          <w:rtl w:val="0"/>
        </w:rPr>
      </w:r>
    </w:p>
    <w:p w:rsidR="00000000" w:rsidDel="00000000" w:rsidP="00000000" w:rsidRDefault="00000000" w:rsidRPr="00000000" w14:paraId="0000003F">
      <w:pPr>
        <w:pageBreakBefore w:val="0"/>
        <w:rPr>
          <w:shd w:fill="cccccc" w:val="clear"/>
        </w:rPr>
      </w:pPr>
      <w:r w:rsidDel="00000000" w:rsidR="00000000" w:rsidRPr="00000000">
        <w:rPr>
          <w:rtl w:val="0"/>
        </w:rPr>
      </w:r>
    </w:p>
    <w:p w:rsidR="00000000" w:rsidDel="00000000" w:rsidP="00000000" w:rsidRDefault="00000000" w:rsidRPr="00000000" w14:paraId="00000040">
      <w:pPr>
        <w:pageBreakBefore w:val="0"/>
        <w:rPr>
          <w:b w:val="1"/>
        </w:rPr>
      </w:pPr>
      <w:r w:rsidDel="00000000" w:rsidR="00000000" w:rsidRPr="00000000">
        <w:rPr>
          <w:b w:val="1"/>
          <w:rtl w:val="0"/>
        </w:rPr>
        <w:t xml:space="preserve">Conservation Restrictions:</w:t>
      </w:r>
    </w:p>
    <w:p w:rsidR="00000000" w:rsidDel="00000000" w:rsidP="00000000" w:rsidRDefault="00000000" w:rsidRPr="00000000" w14:paraId="00000041">
      <w:pPr>
        <w:pageBreakBefore w:val="0"/>
        <w:rPr/>
      </w:pPr>
      <w:r w:rsidDel="00000000" w:rsidR="00000000" w:rsidRPr="00000000">
        <w:rPr>
          <w:rtl w:val="0"/>
        </w:rPr>
        <w:t xml:space="preserve">The Churchill Park CR is currently being reviewed by the Wildlands Trust Board of Directors after many updates. </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r>
    </w:p>
    <w:p w:rsidR="00000000" w:rsidDel="00000000" w:rsidP="00000000" w:rsidRDefault="00000000" w:rsidRPr="00000000" w14:paraId="00000044">
      <w:pPr>
        <w:pageBreakBefore w:val="0"/>
        <w:rPr>
          <w:b w:val="1"/>
        </w:rPr>
      </w:pPr>
      <w:r w:rsidDel="00000000" w:rsidR="00000000" w:rsidRPr="00000000">
        <w:rPr>
          <w:b w:val="1"/>
          <w:rtl w:val="0"/>
        </w:rPr>
        <w:t xml:space="preserve">Other:</w:t>
      </w:r>
    </w:p>
    <w:p w:rsidR="00000000" w:rsidDel="00000000" w:rsidP="00000000" w:rsidRDefault="00000000" w:rsidRPr="00000000" w14:paraId="00000045">
      <w:pPr>
        <w:pageBreakBefore w:val="0"/>
        <w:rPr/>
      </w:pPr>
      <w:r w:rsidDel="00000000" w:rsidR="00000000" w:rsidRPr="00000000">
        <w:rPr>
          <w:rtl w:val="0"/>
        </w:rPr>
        <w:t xml:space="preserve">Reopening the old swimming hole on Winnetuxet Road, by replacing the culvert and clearing up the trails, was discussed.</w:t>
      </w:r>
      <w:r w:rsidDel="00000000" w:rsidR="00000000" w:rsidRPr="00000000">
        <w:rPr>
          <w:rtl w:val="0"/>
        </w:rPr>
      </w:r>
    </w:p>
    <w:p w:rsidR="00000000" w:rsidDel="00000000" w:rsidP="00000000" w:rsidRDefault="00000000" w:rsidRPr="00000000" w14:paraId="00000046">
      <w:pPr>
        <w:pageBreakBefore w:val="0"/>
        <w:rPr>
          <w:shd w:fill="b7b7b7" w:val="clear"/>
        </w:rPr>
      </w:pPr>
      <w:r w:rsidDel="00000000" w:rsidR="00000000" w:rsidRPr="00000000">
        <w:rPr>
          <w:rtl w:val="0"/>
        </w:rPr>
      </w:r>
    </w:p>
    <w:p w:rsidR="00000000" w:rsidDel="00000000" w:rsidP="00000000" w:rsidRDefault="00000000" w:rsidRPr="00000000" w14:paraId="00000047">
      <w:pPr>
        <w:pageBreakBefore w:val="0"/>
        <w:rPr>
          <w:shd w:fill="b7b7b7" w:val="clear"/>
        </w:rPr>
      </w:pPr>
      <w:r w:rsidDel="00000000" w:rsidR="00000000" w:rsidRPr="00000000">
        <w:rPr>
          <w:rtl w:val="0"/>
        </w:rPr>
      </w:r>
    </w:p>
    <w:p w:rsidR="00000000" w:rsidDel="00000000" w:rsidP="00000000" w:rsidRDefault="00000000" w:rsidRPr="00000000" w14:paraId="00000048">
      <w:pPr>
        <w:pageBreakBefore w:val="0"/>
        <w:rPr>
          <w:b w:val="1"/>
        </w:rPr>
      </w:pPr>
      <w:r w:rsidDel="00000000" w:rsidR="00000000" w:rsidRPr="00000000">
        <w:rPr>
          <w:b w:val="1"/>
          <w:rtl w:val="0"/>
        </w:rPr>
        <w:t xml:space="preserve">Approve Warrants:</w:t>
      </w:r>
    </w:p>
    <w:p w:rsidR="00000000" w:rsidDel="00000000" w:rsidP="00000000" w:rsidRDefault="00000000" w:rsidRPr="00000000" w14:paraId="00000049">
      <w:pPr>
        <w:rPr>
          <w:color w:val="1155cc"/>
        </w:rPr>
      </w:pPr>
      <w:r w:rsidDel="00000000" w:rsidR="00000000" w:rsidRPr="00000000">
        <w:rPr>
          <w:color w:val="1155cc"/>
          <w:rtl w:val="0"/>
        </w:rPr>
        <w:t xml:space="preserve">MOTION (Linda): To hire Mark Turin to do a survey of Turkey Swamp.</w:t>
      </w:r>
    </w:p>
    <w:p w:rsidR="00000000" w:rsidDel="00000000" w:rsidP="00000000" w:rsidRDefault="00000000" w:rsidRPr="00000000" w14:paraId="0000004A">
      <w:pPr>
        <w:rPr>
          <w:color w:val="1155cc"/>
        </w:rPr>
      </w:pPr>
      <w:r w:rsidDel="00000000" w:rsidR="00000000" w:rsidRPr="00000000">
        <w:rPr>
          <w:color w:val="1155cc"/>
          <w:rtl w:val="0"/>
        </w:rPr>
        <w:t xml:space="preserve">SECOND (Alan)</w:t>
      </w:r>
    </w:p>
    <w:p w:rsidR="00000000" w:rsidDel="00000000" w:rsidP="00000000" w:rsidRDefault="00000000" w:rsidRPr="00000000" w14:paraId="0000004B">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4C">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4D">
      <w:pPr>
        <w:rPr>
          <w:color w:val="1155cc"/>
        </w:rPr>
      </w:pPr>
      <w:r w:rsidDel="00000000" w:rsidR="00000000" w:rsidRPr="00000000">
        <w:rPr>
          <w:rtl w:val="0"/>
        </w:rPr>
      </w:r>
    </w:p>
    <w:p w:rsidR="00000000" w:rsidDel="00000000" w:rsidP="00000000" w:rsidRDefault="00000000" w:rsidRPr="00000000" w14:paraId="0000004E">
      <w:pPr>
        <w:rPr>
          <w:color w:val="1155cc"/>
        </w:rPr>
      </w:pPr>
      <w:r w:rsidDel="00000000" w:rsidR="00000000" w:rsidRPr="00000000">
        <w:rPr>
          <w:color w:val="1155cc"/>
          <w:rtl w:val="0"/>
        </w:rPr>
        <w:t xml:space="preserve">MOTION (Linda): To pay Grady Engineers $1,300.00 for a boundary survey on the eastern side of Two Brooks Preserve.</w:t>
      </w:r>
    </w:p>
    <w:p w:rsidR="00000000" w:rsidDel="00000000" w:rsidP="00000000" w:rsidRDefault="00000000" w:rsidRPr="00000000" w14:paraId="0000004F">
      <w:pPr>
        <w:rPr>
          <w:color w:val="1155cc"/>
        </w:rPr>
      </w:pPr>
      <w:r w:rsidDel="00000000" w:rsidR="00000000" w:rsidRPr="00000000">
        <w:rPr>
          <w:color w:val="1155cc"/>
          <w:rtl w:val="0"/>
        </w:rPr>
        <w:t xml:space="preserve">SECOND (Vicki)</w:t>
      </w:r>
    </w:p>
    <w:p w:rsidR="00000000" w:rsidDel="00000000" w:rsidP="00000000" w:rsidRDefault="00000000" w:rsidRPr="00000000" w14:paraId="00000050">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51">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52">
      <w:pPr>
        <w:rPr>
          <w:color w:val="1155cc"/>
        </w:rPr>
      </w:pPr>
      <w:r w:rsidDel="00000000" w:rsidR="00000000" w:rsidRPr="00000000">
        <w:rPr>
          <w:rtl w:val="0"/>
        </w:rPr>
      </w:r>
    </w:p>
    <w:p w:rsidR="00000000" w:rsidDel="00000000" w:rsidP="00000000" w:rsidRDefault="00000000" w:rsidRPr="00000000" w14:paraId="00000053">
      <w:pPr>
        <w:rPr>
          <w:color w:val="1155cc"/>
        </w:rPr>
      </w:pPr>
      <w:r w:rsidDel="00000000" w:rsidR="00000000" w:rsidRPr="00000000">
        <w:rPr>
          <w:color w:val="1155cc"/>
          <w:rtl w:val="0"/>
        </w:rPr>
        <w:t xml:space="preserve">MOTION: (Linda): To pay Rick Burnet $6,600.00 for clearing and installation work at Two Brooks Preserve</w:t>
      </w:r>
    </w:p>
    <w:p w:rsidR="00000000" w:rsidDel="00000000" w:rsidP="00000000" w:rsidRDefault="00000000" w:rsidRPr="00000000" w14:paraId="00000054">
      <w:pPr>
        <w:rPr>
          <w:color w:val="1155cc"/>
        </w:rPr>
      </w:pPr>
      <w:r w:rsidDel="00000000" w:rsidR="00000000" w:rsidRPr="00000000">
        <w:rPr>
          <w:color w:val="1155cc"/>
          <w:rtl w:val="0"/>
        </w:rPr>
        <w:t xml:space="preserve">SECOND (Alan)</w:t>
      </w:r>
    </w:p>
    <w:p w:rsidR="00000000" w:rsidDel="00000000" w:rsidP="00000000" w:rsidRDefault="00000000" w:rsidRPr="00000000" w14:paraId="00000055">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56">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57">
      <w:pPr>
        <w:rPr>
          <w:color w:val="1155cc"/>
        </w:rPr>
      </w:pPr>
      <w:r w:rsidDel="00000000" w:rsidR="00000000" w:rsidRPr="00000000">
        <w:rPr>
          <w:rtl w:val="0"/>
        </w:rPr>
      </w:r>
    </w:p>
    <w:p w:rsidR="00000000" w:rsidDel="00000000" w:rsidP="00000000" w:rsidRDefault="00000000" w:rsidRPr="00000000" w14:paraId="00000058">
      <w:pPr>
        <w:rPr>
          <w:color w:val="1155cc"/>
        </w:rPr>
      </w:pPr>
      <w:r w:rsidDel="00000000" w:rsidR="00000000" w:rsidRPr="00000000">
        <w:rPr>
          <w:color w:val="1155cc"/>
          <w:rtl w:val="0"/>
        </w:rPr>
        <w:t xml:space="preserve">MOTION: (Linda): To pay Goodrich Lumber $2,818.21 for the remaining bill for lumber that was purchased for Two Brooks Preserve.</w:t>
      </w:r>
    </w:p>
    <w:p w:rsidR="00000000" w:rsidDel="00000000" w:rsidP="00000000" w:rsidRDefault="00000000" w:rsidRPr="00000000" w14:paraId="00000059">
      <w:pPr>
        <w:rPr>
          <w:color w:val="1155cc"/>
        </w:rPr>
      </w:pPr>
      <w:r w:rsidDel="00000000" w:rsidR="00000000" w:rsidRPr="00000000">
        <w:rPr>
          <w:color w:val="1155cc"/>
          <w:rtl w:val="0"/>
        </w:rPr>
        <w:t xml:space="preserve">SECOND (Vicki)</w:t>
      </w:r>
    </w:p>
    <w:p w:rsidR="00000000" w:rsidDel="00000000" w:rsidP="00000000" w:rsidRDefault="00000000" w:rsidRPr="00000000" w14:paraId="0000005A">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5B">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5C">
      <w:pPr>
        <w:pageBreakBefore w:val="0"/>
        <w:rPr/>
      </w:pPr>
      <w:r w:rsidDel="00000000" w:rsidR="00000000" w:rsidRPr="00000000">
        <w:rPr>
          <w:rtl w:val="0"/>
        </w:rPr>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color w:val="1155cc"/>
        </w:rPr>
      </w:pPr>
      <w:r w:rsidDel="00000000" w:rsidR="00000000" w:rsidRPr="00000000">
        <w:rPr>
          <w:b w:val="1"/>
          <w:rtl w:val="0"/>
        </w:rPr>
        <w:t xml:space="preserve">Minutes:</w:t>
      </w:r>
      <w:r w:rsidDel="00000000" w:rsidR="00000000" w:rsidRPr="00000000">
        <w:rPr>
          <w:rtl w:val="0"/>
        </w:rPr>
      </w:r>
    </w:p>
    <w:p w:rsidR="00000000" w:rsidDel="00000000" w:rsidP="00000000" w:rsidRDefault="00000000" w:rsidRPr="00000000" w14:paraId="0000005F">
      <w:pPr>
        <w:pageBreakBefore w:val="0"/>
        <w:rPr>
          <w:color w:val="1155cc"/>
        </w:rPr>
      </w:pPr>
      <w:r w:rsidDel="00000000" w:rsidR="00000000" w:rsidRPr="00000000">
        <w:rPr>
          <w:color w:val="1155cc"/>
          <w:rtl w:val="0"/>
        </w:rPr>
        <w:t xml:space="preserve">MOTION (Linda):  To accept the minutes of January 13, 2021 as written.</w:t>
      </w:r>
    </w:p>
    <w:p w:rsidR="00000000" w:rsidDel="00000000" w:rsidP="00000000" w:rsidRDefault="00000000" w:rsidRPr="00000000" w14:paraId="00000060">
      <w:pPr>
        <w:pageBreakBefore w:val="0"/>
        <w:rPr>
          <w:color w:val="1155cc"/>
        </w:rPr>
      </w:pPr>
      <w:r w:rsidDel="00000000" w:rsidR="00000000" w:rsidRPr="00000000">
        <w:rPr>
          <w:color w:val="1155cc"/>
          <w:rtl w:val="0"/>
        </w:rPr>
        <w:t xml:space="preserve">SECOND (Vicki)</w:t>
      </w:r>
    </w:p>
    <w:p w:rsidR="00000000" w:rsidDel="00000000" w:rsidP="00000000" w:rsidRDefault="00000000" w:rsidRPr="00000000" w14:paraId="00000061">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62">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rPr>
          <w:b w:val="1"/>
        </w:rPr>
      </w:pPr>
      <w:r w:rsidDel="00000000" w:rsidR="00000000" w:rsidRPr="00000000">
        <w:rPr>
          <w:b w:val="1"/>
          <w:rtl w:val="0"/>
        </w:rPr>
        <w:t xml:space="preserve">Motion to Adjourn:</w:t>
      </w:r>
    </w:p>
    <w:p w:rsidR="00000000" w:rsidDel="00000000" w:rsidP="00000000" w:rsidRDefault="00000000" w:rsidRPr="00000000" w14:paraId="00000066">
      <w:pPr>
        <w:pageBreakBefore w:val="0"/>
        <w:rPr>
          <w:color w:val="1155cc"/>
        </w:rPr>
      </w:pPr>
      <w:r w:rsidDel="00000000" w:rsidR="00000000" w:rsidRPr="00000000">
        <w:rPr>
          <w:color w:val="1155cc"/>
          <w:rtl w:val="0"/>
        </w:rPr>
        <w:t xml:space="preserve">MOTION (Vicki): To adjourn the meeting.</w:t>
      </w:r>
    </w:p>
    <w:p w:rsidR="00000000" w:rsidDel="00000000" w:rsidP="00000000" w:rsidRDefault="00000000" w:rsidRPr="00000000" w14:paraId="00000067">
      <w:pPr>
        <w:pageBreakBefore w:val="0"/>
        <w:rPr>
          <w:color w:val="1155cc"/>
        </w:rPr>
      </w:pPr>
      <w:r w:rsidDel="00000000" w:rsidR="00000000" w:rsidRPr="00000000">
        <w:rPr>
          <w:color w:val="1155cc"/>
          <w:rtl w:val="0"/>
        </w:rPr>
        <w:t xml:space="preserve">SECOND (Jane)</w:t>
      </w:r>
    </w:p>
    <w:p w:rsidR="00000000" w:rsidDel="00000000" w:rsidP="00000000" w:rsidRDefault="00000000" w:rsidRPr="00000000" w14:paraId="00000068">
      <w:pPr>
        <w:rPr>
          <w:color w:val="1155cc"/>
        </w:rPr>
      </w:pPr>
      <w:r w:rsidDel="00000000" w:rsidR="00000000" w:rsidRPr="00000000">
        <w:rPr>
          <w:color w:val="1155cc"/>
          <w:rtl w:val="0"/>
        </w:rPr>
        <w:t xml:space="preserve">VOTE: All voted unanimously in favor with a roll call vote:</w:t>
      </w:r>
    </w:p>
    <w:p w:rsidR="00000000" w:rsidDel="00000000" w:rsidP="00000000" w:rsidRDefault="00000000" w:rsidRPr="00000000" w14:paraId="00000069">
      <w:pPr>
        <w:rPr>
          <w:color w:val="1155cc"/>
        </w:rPr>
      </w:pPr>
      <w:r w:rsidDel="00000000" w:rsidR="00000000" w:rsidRPr="00000000">
        <w:rPr>
          <w:color w:val="1155cc"/>
          <w:rtl w:val="0"/>
        </w:rPr>
        <w:t xml:space="preserve">Linda Leddy: Aye, Jane Schulze: Aye, Vicki Alberti: Aye; Jessica Kinsman: Aye; Jackie Rafferty: Aye, Alan Wheelock: Aye</w:t>
      </w:r>
    </w:p>
    <w:p w:rsidR="00000000" w:rsidDel="00000000" w:rsidP="00000000" w:rsidRDefault="00000000" w:rsidRPr="00000000" w14:paraId="0000006A">
      <w:pPr>
        <w:pageBreakBefore w:val="0"/>
        <w:rPr>
          <w:color w:val="1155cc"/>
        </w:rPr>
      </w:pPr>
      <w:r w:rsidDel="00000000" w:rsidR="00000000" w:rsidRPr="00000000">
        <w:rPr>
          <w:rtl w:val="0"/>
        </w:rPr>
      </w:r>
    </w:p>
    <w:p w:rsidR="00000000" w:rsidDel="00000000" w:rsidP="00000000" w:rsidRDefault="00000000" w:rsidRPr="00000000" w14:paraId="0000006B">
      <w:pPr>
        <w:pageBreakBefore w:val="0"/>
        <w:rPr/>
      </w:pPr>
      <w:r w:rsidDel="00000000" w:rsidR="00000000" w:rsidRPr="00000000">
        <w:rPr>
          <w:rtl w:val="0"/>
        </w:rPr>
        <w:t xml:space="preserve">The meeting was adjourned at 8</w:t>
      </w:r>
      <w:r w:rsidDel="00000000" w:rsidR="00000000" w:rsidRPr="00000000">
        <w:rPr>
          <w:rtl w:val="0"/>
        </w:rPr>
        <w:t xml:space="preserve">:30pm</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The next meeting will be on Thursday, March</w:t>
      </w:r>
      <w:r w:rsidDel="00000000" w:rsidR="00000000" w:rsidRPr="00000000">
        <w:rPr>
          <w:rtl w:val="0"/>
        </w:rPr>
        <w:t xml:space="preserve"> 10th</w:t>
      </w:r>
      <w:r w:rsidDel="00000000" w:rsidR="00000000" w:rsidRPr="00000000">
        <w:rPr>
          <w:rtl w:val="0"/>
        </w:rPr>
        <w:t xml:space="preserve"> at 7pm.</w:t>
      </w:r>
    </w:p>
    <w:p w:rsidR="00000000" w:rsidDel="00000000" w:rsidP="00000000" w:rsidRDefault="00000000" w:rsidRPr="00000000" w14:paraId="0000006E">
      <w:pPr>
        <w:pageBreakBefore w:val="0"/>
        <w:rPr/>
      </w:pPr>
      <w:r w:rsidDel="00000000" w:rsidR="00000000" w:rsidRPr="00000000">
        <w:rPr>
          <w:rtl w:val="0"/>
        </w:rPr>
      </w:r>
    </w:p>
    <w:p w:rsidR="00000000" w:rsidDel="00000000" w:rsidP="00000000" w:rsidRDefault="00000000" w:rsidRPr="00000000" w14:paraId="0000006F">
      <w:pPr>
        <w:pageBreakBefore w:val="0"/>
        <w:widowControl w:val="0"/>
        <w:spacing w:line="240" w:lineRule="auto"/>
        <w:rPr/>
      </w:pPr>
      <w:r w:rsidDel="00000000" w:rsidR="00000000" w:rsidRPr="00000000">
        <w:rPr>
          <w:rtl w:val="0"/>
        </w:rPr>
        <w:t xml:space="preserve">Respectfully recorded and submitted by Brian Vasa</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