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B11" w:rsidRPr="004B5A58" w:rsidRDefault="00733443" w:rsidP="00371B11">
      <w:pPr>
        <w:spacing w:after="0"/>
        <w:jc w:val="center"/>
        <w:rPr>
          <w:sz w:val="16"/>
          <w:szCs w:val="16"/>
        </w:rPr>
      </w:pPr>
      <w:r w:rsidRPr="00D17344">
        <w:rPr>
          <w:b/>
          <w:sz w:val="28"/>
          <w:szCs w:val="28"/>
        </w:rPr>
        <w:t>COUNCIL ON AGING BOARD</w:t>
      </w:r>
      <w:r w:rsidRPr="00371B11">
        <w:rPr>
          <w:sz w:val="28"/>
          <w:szCs w:val="28"/>
        </w:rPr>
        <w:br/>
        <w:t xml:space="preserve">Minutes September 12, 2023 10:35 a.m. </w:t>
      </w:r>
      <w:r w:rsidRPr="004B5A58">
        <w:rPr>
          <w:sz w:val="16"/>
          <w:szCs w:val="16"/>
        </w:rPr>
        <w:br/>
      </w:r>
    </w:p>
    <w:p w:rsidR="00733443" w:rsidRPr="00351075" w:rsidRDefault="00733443" w:rsidP="00371B11">
      <w:pPr>
        <w:rPr>
          <w:sz w:val="26"/>
          <w:szCs w:val="26"/>
        </w:rPr>
      </w:pPr>
      <w:r w:rsidRPr="00351075">
        <w:rPr>
          <w:sz w:val="26"/>
          <w:szCs w:val="26"/>
        </w:rPr>
        <w:t xml:space="preserve">Members Present: Chair Nancy Butler, Cindy Bloomquist, Geri Cellini, Inez Murphy Members Absent: Dottie Martel </w:t>
      </w:r>
      <w:r w:rsidRPr="00351075">
        <w:rPr>
          <w:sz w:val="26"/>
          <w:szCs w:val="26"/>
        </w:rPr>
        <w:br/>
        <w:t xml:space="preserve">Friends of COA Present: Geri Cellini, Cindy Bloomquist, </w:t>
      </w:r>
      <w:r w:rsidRPr="00351075">
        <w:rPr>
          <w:sz w:val="26"/>
          <w:szCs w:val="26"/>
        </w:rPr>
        <w:br/>
        <w:t xml:space="preserve">Guests: John and Brenda Traynor </w:t>
      </w:r>
      <w:r w:rsidRPr="00351075">
        <w:rPr>
          <w:sz w:val="26"/>
          <w:szCs w:val="26"/>
        </w:rPr>
        <w:br/>
        <w:t xml:space="preserve">Staff Present: Colleen Thompson, Jean Pacheco </w:t>
      </w:r>
      <w:r w:rsidRPr="00765985">
        <w:rPr>
          <w:sz w:val="16"/>
          <w:szCs w:val="16"/>
        </w:rPr>
        <w:br/>
      </w:r>
      <w:r w:rsidRPr="00765985">
        <w:rPr>
          <w:sz w:val="16"/>
          <w:szCs w:val="16"/>
        </w:rPr>
        <w:br/>
      </w:r>
      <w:r w:rsidRPr="00351075">
        <w:rPr>
          <w:sz w:val="26"/>
          <w:szCs w:val="26"/>
        </w:rPr>
        <w:t xml:space="preserve">1. </w:t>
      </w:r>
      <w:r w:rsidRPr="00351075">
        <w:rPr>
          <w:b/>
          <w:sz w:val="26"/>
          <w:szCs w:val="26"/>
        </w:rPr>
        <w:t>Opening</w:t>
      </w:r>
      <w:r w:rsidRPr="00351075">
        <w:rPr>
          <w:sz w:val="26"/>
          <w:szCs w:val="26"/>
        </w:rPr>
        <w:t>: Chair Nancy Butler opened the meeting at 10:35 a.m.</w:t>
      </w:r>
    </w:p>
    <w:p w:rsidR="00E03483" w:rsidRPr="00351075" w:rsidRDefault="00733443" w:rsidP="00E03483">
      <w:pPr>
        <w:rPr>
          <w:sz w:val="26"/>
          <w:szCs w:val="26"/>
        </w:rPr>
      </w:pPr>
      <w:r w:rsidRPr="00351075">
        <w:rPr>
          <w:sz w:val="26"/>
          <w:szCs w:val="26"/>
        </w:rPr>
        <w:t xml:space="preserve">2. </w:t>
      </w:r>
      <w:r w:rsidRPr="00351075">
        <w:rPr>
          <w:b/>
          <w:sz w:val="26"/>
          <w:szCs w:val="26"/>
        </w:rPr>
        <w:t>Minutes</w:t>
      </w:r>
      <w:r w:rsidRPr="00351075">
        <w:rPr>
          <w:sz w:val="26"/>
          <w:szCs w:val="26"/>
        </w:rPr>
        <w:t xml:space="preserve">: August minutes were approved as written </w:t>
      </w:r>
    </w:p>
    <w:p w:rsidR="00E03483" w:rsidRPr="00351075" w:rsidRDefault="00E03483" w:rsidP="00FE7296">
      <w:pPr>
        <w:spacing w:after="0"/>
        <w:ind w:left="360" w:hanging="360"/>
        <w:rPr>
          <w:sz w:val="26"/>
          <w:szCs w:val="26"/>
        </w:rPr>
      </w:pPr>
      <w:r w:rsidRPr="00351075">
        <w:rPr>
          <w:sz w:val="26"/>
          <w:szCs w:val="26"/>
        </w:rPr>
        <w:t xml:space="preserve">3.  </w:t>
      </w:r>
      <w:r w:rsidR="00733443" w:rsidRPr="00351075">
        <w:rPr>
          <w:b/>
          <w:sz w:val="26"/>
          <w:szCs w:val="26"/>
        </w:rPr>
        <w:t>Reports</w:t>
      </w:r>
      <w:r w:rsidR="00733443" w:rsidRPr="00351075">
        <w:rPr>
          <w:sz w:val="26"/>
          <w:szCs w:val="26"/>
        </w:rPr>
        <w:t xml:space="preserve">: </w:t>
      </w:r>
      <w:r w:rsidR="00733443" w:rsidRPr="00351075">
        <w:rPr>
          <w:sz w:val="26"/>
          <w:szCs w:val="26"/>
        </w:rPr>
        <w:br/>
      </w:r>
      <w:r w:rsidR="00733443" w:rsidRPr="00351075">
        <w:rPr>
          <w:sz w:val="26"/>
          <w:szCs w:val="26"/>
        </w:rPr>
        <w:t xml:space="preserve">A. </w:t>
      </w:r>
      <w:r w:rsidR="004E7D9A" w:rsidRPr="00351075">
        <w:rPr>
          <w:sz w:val="26"/>
          <w:szCs w:val="26"/>
        </w:rPr>
        <w:t xml:space="preserve"> </w:t>
      </w:r>
      <w:r w:rsidR="00733443" w:rsidRPr="00351075">
        <w:rPr>
          <w:sz w:val="26"/>
          <w:szCs w:val="26"/>
        </w:rPr>
        <w:t xml:space="preserve">Business </w:t>
      </w:r>
      <w:r w:rsidR="00733443" w:rsidRPr="00351075">
        <w:rPr>
          <w:sz w:val="26"/>
          <w:szCs w:val="26"/>
        </w:rPr>
        <w:t>Report – Jean Pacheco</w:t>
      </w:r>
      <w:r w:rsidR="004E7D9A" w:rsidRPr="00351075">
        <w:rPr>
          <w:sz w:val="26"/>
          <w:szCs w:val="26"/>
        </w:rPr>
        <w:br/>
        <w:t xml:space="preserve">      </w:t>
      </w:r>
      <w:r w:rsidR="004E7D9A" w:rsidRPr="00351075">
        <w:rPr>
          <w:sz w:val="26"/>
          <w:szCs w:val="26"/>
        </w:rPr>
        <w:t>1. Warrants</w:t>
      </w:r>
      <w:r w:rsidR="004E7D9A" w:rsidRPr="00351075">
        <w:rPr>
          <w:sz w:val="26"/>
          <w:szCs w:val="26"/>
        </w:rPr>
        <w:t xml:space="preserve"> for </w:t>
      </w:r>
      <w:r w:rsidR="004E7D9A" w:rsidRPr="00351075">
        <w:rPr>
          <w:sz w:val="26"/>
          <w:szCs w:val="26"/>
        </w:rPr>
        <w:t xml:space="preserve">August: </w:t>
      </w:r>
      <w:r w:rsidR="004E7D9A" w:rsidRPr="00351075">
        <w:rPr>
          <w:sz w:val="26"/>
          <w:szCs w:val="26"/>
        </w:rPr>
        <w:t>$</w:t>
      </w:r>
      <w:r w:rsidR="004E7D9A" w:rsidRPr="00351075">
        <w:rPr>
          <w:sz w:val="26"/>
          <w:szCs w:val="26"/>
        </w:rPr>
        <w:t xml:space="preserve">1,603.21 </w:t>
      </w:r>
      <w:r w:rsidR="004E7D9A" w:rsidRPr="00351075">
        <w:rPr>
          <w:sz w:val="26"/>
          <w:szCs w:val="26"/>
        </w:rPr>
        <w:br/>
        <w:t xml:space="preserve">      </w:t>
      </w:r>
      <w:r w:rsidR="004E7D9A" w:rsidRPr="00351075">
        <w:rPr>
          <w:sz w:val="26"/>
          <w:szCs w:val="26"/>
        </w:rPr>
        <w:t>2. Pantry served 32</w:t>
      </w:r>
      <w:r w:rsidR="004E7D9A" w:rsidRPr="00351075">
        <w:rPr>
          <w:sz w:val="26"/>
          <w:szCs w:val="26"/>
        </w:rPr>
        <w:t xml:space="preserve"> </w:t>
      </w:r>
      <w:r w:rsidR="004E7D9A" w:rsidRPr="00351075">
        <w:rPr>
          <w:sz w:val="26"/>
          <w:szCs w:val="26"/>
        </w:rPr>
        <w:t>people, 23 households</w:t>
      </w:r>
      <w:r w:rsidR="004E7D9A" w:rsidRPr="00351075">
        <w:rPr>
          <w:sz w:val="26"/>
          <w:szCs w:val="26"/>
        </w:rPr>
        <w:t xml:space="preserve"> including</w:t>
      </w:r>
      <w:r w:rsidR="004E7D9A" w:rsidRPr="00351075">
        <w:rPr>
          <w:sz w:val="26"/>
          <w:szCs w:val="26"/>
        </w:rPr>
        <w:t xml:space="preserve"> two new households.</w:t>
      </w:r>
      <w:r w:rsidR="00733443" w:rsidRPr="00351075">
        <w:rPr>
          <w:sz w:val="26"/>
          <w:szCs w:val="26"/>
        </w:rPr>
        <w:br/>
        <w:t xml:space="preserve">B.  </w:t>
      </w:r>
      <w:r w:rsidR="004E7D9A" w:rsidRPr="00351075">
        <w:rPr>
          <w:sz w:val="26"/>
          <w:szCs w:val="26"/>
        </w:rPr>
        <w:t>Friend’s Report – Cindy Bloomquist</w:t>
      </w:r>
      <w:r w:rsidRPr="00351075">
        <w:rPr>
          <w:sz w:val="26"/>
          <w:szCs w:val="26"/>
        </w:rPr>
        <w:t xml:space="preserve"> made a brief report.</w:t>
      </w:r>
      <w:r w:rsidR="004E7D9A" w:rsidRPr="00351075">
        <w:rPr>
          <w:sz w:val="26"/>
          <w:szCs w:val="26"/>
        </w:rPr>
        <w:br/>
        <w:t>C.  OCES Report – None.  OCES Board did not meet</w:t>
      </w:r>
      <w:r w:rsidRPr="00351075">
        <w:rPr>
          <w:sz w:val="26"/>
          <w:szCs w:val="26"/>
        </w:rPr>
        <w:t xml:space="preserve"> in August.</w:t>
      </w:r>
      <w:r w:rsidR="004E7D9A" w:rsidRPr="00351075">
        <w:rPr>
          <w:sz w:val="26"/>
          <w:szCs w:val="26"/>
        </w:rPr>
        <w:br/>
        <w:t xml:space="preserve">D.  </w:t>
      </w:r>
      <w:r w:rsidR="00733443" w:rsidRPr="00351075">
        <w:rPr>
          <w:sz w:val="26"/>
          <w:szCs w:val="26"/>
        </w:rPr>
        <w:t>BOS Report – John Traynor</w:t>
      </w:r>
      <w:r w:rsidR="004E7D9A" w:rsidRPr="00351075">
        <w:rPr>
          <w:sz w:val="26"/>
          <w:szCs w:val="26"/>
        </w:rPr>
        <w:t xml:space="preserve"> updated the Board on </w:t>
      </w:r>
      <w:r w:rsidR="00D17344" w:rsidRPr="00351075">
        <w:rPr>
          <w:sz w:val="26"/>
          <w:szCs w:val="26"/>
        </w:rPr>
        <w:t>BOS</w:t>
      </w:r>
      <w:r w:rsidR="004B5A58" w:rsidRPr="00351075">
        <w:rPr>
          <w:sz w:val="26"/>
          <w:szCs w:val="26"/>
        </w:rPr>
        <w:t>/</w:t>
      </w:r>
      <w:r w:rsidR="004E7D9A" w:rsidRPr="00351075">
        <w:rPr>
          <w:sz w:val="26"/>
          <w:szCs w:val="26"/>
        </w:rPr>
        <w:t xml:space="preserve">Town </w:t>
      </w:r>
      <w:r w:rsidR="004B5A58" w:rsidRPr="00351075">
        <w:rPr>
          <w:sz w:val="26"/>
          <w:szCs w:val="26"/>
        </w:rPr>
        <w:t>a</w:t>
      </w:r>
      <w:r w:rsidR="004E7D9A" w:rsidRPr="00351075">
        <w:rPr>
          <w:sz w:val="26"/>
          <w:szCs w:val="26"/>
        </w:rPr>
        <w:t>ctivit</w:t>
      </w:r>
      <w:r w:rsidR="00D17344" w:rsidRPr="00351075">
        <w:rPr>
          <w:sz w:val="26"/>
          <w:szCs w:val="26"/>
        </w:rPr>
        <w:t xml:space="preserve">ies (incl. jake brakes, town hearse, Ferguson bridge sign, </w:t>
      </w:r>
      <w:r w:rsidR="004B5A58" w:rsidRPr="00351075">
        <w:rPr>
          <w:sz w:val="26"/>
          <w:szCs w:val="26"/>
        </w:rPr>
        <w:t xml:space="preserve">Saturday Coffee, </w:t>
      </w:r>
      <w:r w:rsidR="004B5A58" w:rsidRPr="00351075">
        <w:rPr>
          <w:sz w:val="26"/>
          <w:szCs w:val="26"/>
        </w:rPr>
        <w:t xml:space="preserve">D. Sampson </w:t>
      </w:r>
      <w:r w:rsidR="00351075" w:rsidRPr="00351075">
        <w:rPr>
          <w:sz w:val="26"/>
          <w:szCs w:val="26"/>
        </w:rPr>
        <w:t>stamp, MBTA</w:t>
      </w:r>
      <w:r w:rsidR="004B5A58" w:rsidRPr="00351075">
        <w:rPr>
          <w:sz w:val="26"/>
          <w:szCs w:val="26"/>
        </w:rPr>
        <w:t xml:space="preserve"> Community zoning, Sauchuk corn maze, town buildings, etc.)</w:t>
      </w:r>
      <w:r w:rsidR="00733443" w:rsidRPr="00351075">
        <w:rPr>
          <w:sz w:val="26"/>
          <w:szCs w:val="26"/>
        </w:rPr>
        <w:br/>
      </w:r>
      <w:r w:rsidR="004E7D9A" w:rsidRPr="00351075">
        <w:rPr>
          <w:sz w:val="26"/>
          <w:szCs w:val="26"/>
        </w:rPr>
        <w:t>E</w:t>
      </w:r>
      <w:r w:rsidR="00733443" w:rsidRPr="00351075">
        <w:rPr>
          <w:sz w:val="26"/>
          <w:szCs w:val="26"/>
        </w:rPr>
        <w:t>.  D</w:t>
      </w:r>
      <w:r w:rsidR="00733443" w:rsidRPr="00351075">
        <w:rPr>
          <w:sz w:val="26"/>
          <w:szCs w:val="26"/>
        </w:rPr>
        <w:t>irector's Report</w:t>
      </w:r>
      <w:r w:rsidR="004E7D9A" w:rsidRPr="00351075">
        <w:rPr>
          <w:sz w:val="26"/>
          <w:szCs w:val="26"/>
        </w:rPr>
        <w:t xml:space="preserve"> – C</w:t>
      </w:r>
      <w:r w:rsidR="00733443" w:rsidRPr="00351075">
        <w:rPr>
          <w:sz w:val="26"/>
          <w:szCs w:val="26"/>
        </w:rPr>
        <w:t xml:space="preserve">olleen Thompson </w:t>
      </w:r>
    </w:p>
    <w:p w:rsidR="00E03483" w:rsidRPr="00351075" w:rsidRDefault="00733443" w:rsidP="00E01DBF">
      <w:pPr>
        <w:pStyle w:val="ListParagraph"/>
        <w:numPr>
          <w:ilvl w:val="0"/>
          <w:numId w:val="1"/>
        </w:numPr>
        <w:ind w:left="1080"/>
        <w:rPr>
          <w:sz w:val="26"/>
          <w:szCs w:val="26"/>
        </w:rPr>
      </w:pPr>
      <w:r w:rsidRPr="00351075">
        <w:rPr>
          <w:sz w:val="26"/>
          <w:szCs w:val="26"/>
        </w:rPr>
        <w:t>G</w:t>
      </w:r>
      <w:r w:rsidR="00E03483" w:rsidRPr="00351075">
        <w:rPr>
          <w:sz w:val="26"/>
          <w:szCs w:val="26"/>
        </w:rPr>
        <w:t>ATRA</w:t>
      </w:r>
      <w:r w:rsidRPr="00351075">
        <w:rPr>
          <w:sz w:val="26"/>
          <w:szCs w:val="26"/>
        </w:rPr>
        <w:t xml:space="preserve"> service began on September </w:t>
      </w:r>
      <w:r w:rsidR="00E03483" w:rsidRPr="00351075">
        <w:rPr>
          <w:sz w:val="26"/>
          <w:szCs w:val="26"/>
        </w:rPr>
        <w:t>5</w:t>
      </w:r>
      <w:r w:rsidRPr="00351075">
        <w:rPr>
          <w:sz w:val="26"/>
          <w:szCs w:val="26"/>
        </w:rPr>
        <w:t xml:space="preserve">, 2023. </w:t>
      </w:r>
      <w:r w:rsidR="004B5A58" w:rsidRPr="00351075">
        <w:rPr>
          <w:sz w:val="26"/>
          <w:szCs w:val="26"/>
        </w:rPr>
        <w:t xml:space="preserve">The fee is $1.75 </w:t>
      </w:r>
      <w:r w:rsidRPr="00351075">
        <w:rPr>
          <w:sz w:val="26"/>
          <w:szCs w:val="26"/>
        </w:rPr>
        <w:t xml:space="preserve">per </w:t>
      </w:r>
      <w:r w:rsidR="004B5A58" w:rsidRPr="00351075">
        <w:rPr>
          <w:sz w:val="26"/>
          <w:szCs w:val="26"/>
        </w:rPr>
        <w:t xml:space="preserve">each </w:t>
      </w:r>
      <w:r w:rsidRPr="00351075">
        <w:rPr>
          <w:sz w:val="26"/>
          <w:szCs w:val="26"/>
        </w:rPr>
        <w:t xml:space="preserve">leg of </w:t>
      </w:r>
      <w:r w:rsidR="004B5A58" w:rsidRPr="00351075">
        <w:rPr>
          <w:sz w:val="26"/>
          <w:szCs w:val="26"/>
        </w:rPr>
        <w:t>a trip</w:t>
      </w:r>
      <w:r w:rsidR="00351075" w:rsidRPr="00351075">
        <w:rPr>
          <w:sz w:val="26"/>
          <w:szCs w:val="26"/>
        </w:rPr>
        <w:t>.  Ten trip booklets are available for $15.</w:t>
      </w:r>
      <w:r w:rsidR="000702A8" w:rsidRPr="00351075">
        <w:rPr>
          <w:sz w:val="26"/>
          <w:szCs w:val="26"/>
        </w:rPr>
        <w:t xml:space="preserve">  Colleen asked </w:t>
      </w:r>
      <w:r w:rsidR="00351075" w:rsidRPr="00351075">
        <w:rPr>
          <w:sz w:val="26"/>
          <w:szCs w:val="26"/>
        </w:rPr>
        <w:t xml:space="preserve">if </w:t>
      </w:r>
      <w:r w:rsidR="000702A8" w:rsidRPr="00351075">
        <w:rPr>
          <w:sz w:val="26"/>
          <w:szCs w:val="26"/>
        </w:rPr>
        <w:t>the Friends would be willing to purchase some booklets if the need arises.  They informally said yes but will confirm this at their next meeting.</w:t>
      </w:r>
    </w:p>
    <w:p w:rsidR="00371B11" w:rsidRPr="00351075" w:rsidRDefault="00733443" w:rsidP="00E01DBF">
      <w:pPr>
        <w:pStyle w:val="ListParagraph"/>
        <w:numPr>
          <w:ilvl w:val="0"/>
          <w:numId w:val="1"/>
        </w:numPr>
        <w:ind w:left="1080"/>
        <w:rPr>
          <w:sz w:val="26"/>
          <w:szCs w:val="26"/>
        </w:rPr>
      </w:pPr>
      <w:r w:rsidRPr="00351075">
        <w:rPr>
          <w:sz w:val="26"/>
          <w:szCs w:val="26"/>
        </w:rPr>
        <w:t xml:space="preserve">Qi-Gong, </w:t>
      </w:r>
      <w:r w:rsidR="00351075" w:rsidRPr="00351075">
        <w:rPr>
          <w:sz w:val="26"/>
          <w:szCs w:val="26"/>
        </w:rPr>
        <w:t>a</w:t>
      </w:r>
      <w:r w:rsidRPr="00351075">
        <w:rPr>
          <w:sz w:val="26"/>
          <w:szCs w:val="26"/>
        </w:rPr>
        <w:t xml:space="preserve"> form of mind</w:t>
      </w:r>
      <w:r w:rsidR="00351075" w:rsidRPr="00351075">
        <w:rPr>
          <w:sz w:val="26"/>
          <w:szCs w:val="26"/>
        </w:rPr>
        <w:t>/</w:t>
      </w:r>
      <w:r w:rsidRPr="00351075">
        <w:rPr>
          <w:sz w:val="26"/>
          <w:szCs w:val="26"/>
        </w:rPr>
        <w:t>body exercise</w:t>
      </w:r>
      <w:r w:rsidR="00351075" w:rsidRPr="00351075">
        <w:rPr>
          <w:sz w:val="26"/>
          <w:szCs w:val="26"/>
        </w:rPr>
        <w:t>,</w:t>
      </w:r>
      <w:r w:rsidRPr="00351075">
        <w:rPr>
          <w:sz w:val="26"/>
          <w:szCs w:val="26"/>
        </w:rPr>
        <w:t xml:space="preserve"> is being considered for Tuesdays at 9</w:t>
      </w:r>
      <w:r w:rsidR="000702A8" w:rsidRPr="00351075">
        <w:rPr>
          <w:sz w:val="26"/>
          <w:szCs w:val="26"/>
        </w:rPr>
        <w:t xml:space="preserve"> </w:t>
      </w:r>
      <w:r w:rsidRPr="00351075">
        <w:rPr>
          <w:sz w:val="26"/>
          <w:szCs w:val="26"/>
        </w:rPr>
        <w:t>am at $5</w:t>
      </w:r>
      <w:r w:rsidR="000702A8" w:rsidRPr="00351075">
        <w:rPr>
          <w:sz w:val="26"/>
          <w:szCs w:val="26"/>
        </w:rPr>
        <w:t>/person.</w:t>
      </w:r>
      <w:r w:rsidRPr="00351075">
        <w:rPr>
          <w:sz w:val="26"/>
          <w:szCs w:val="26"/>
        </w:rPr>
        <w:t xml:space="preserve"> </w:t>
      </w:r>
    </w:p>
    <w:p w:rsidR="00371B11" w:rsidRPr="00351075" w:rsidRDefault="00371B11" w:rsidP="00E01DBF">
      <w:pPr>
        <w:pStyle w:val="ListParagraph"/>
        <w:numPr>
          <w:ilvl w:val="0"/>
          <w:numId w:val="1"/>
        </w:numPr>
        <w:ind w:left="1080"/>
        <w:rPr>
          <w:sz w:val="26"/>
          <w:szCs w:val="26"/>
        </w:rPr>
      </w:pPr>
      <w:r w:rsidRPr="00351075">
        <w:rPr>
          <w:sz w:val="26"/>
          <w:szCs w:val="26"/>
        </w:rPr>
        <w:t xml:space="preserve">The Director was asked </w:t>
      </w:r>
      <w:r w:rsidR="000702A8" w:rsidRPr="00351075">
        <w:rPr>
          <w:sz w:val="26"/>
          <w:szCs w:val="26"/>
        </w:rPr>
        <w:t xml:space="preserve">by some town residents </w:t>
      </w:r>
      <w:r w:rsidRPr="00351075">
        <w:rPr>
          <w:sz w:val="26"/>
          <w:szCs w:val="26"/>
        </w:rPr>
        <w:t>to look into offering a</w:t>
      </w:r>
      <w:r w:rsidR="00733443" w:rsidRPr="00351075">
        <w:rPr>
          <w:sz w:val="26"/>
          <w:szCs w:val="26"/>
        </w:rPr>
        <w:t xml:space="preserve"> swing dance</w:t>
      </w:r>
      <w:r w:rsidR="000702A8" w:rsidRPr="00351075">
        <w:rPr>
          <w:sz w:val="26"/>
          <w:szCs w:val="26"/>
        </w:rPr>
        <w:t>.  Some Board members are also interested in this and possibly in line dancing.</w:t>
      </w:r>
      <w:r w:rsidR="00733443" w:rsidRPr="00351075">
        <w:rPr>
          <w:sz w:val="26"/>
          <w:szCs w:val="26"/>
        </w:rPr>
        <w:t xml:space="preserve"> </w:t>
      </w:r>
    </w:p>
    <w:p w:rsidR="00371B11" w:rsidRPr="00351075" w:rsidRDefault="00351075" w:rsidP="00E01DBF">
      <w:pPr>
        <w:pStyle w:val="ListParagraph"/>
        <w:numPr>
          <w:ilvl w:val="0"/>
          <w:numId w:val="1"/>
        </w:numPr>
        <w:ind w:left="1080"/>
        <w:rPr>
          <w:sz w:val="26"/>
          <w:szCs w:val="26"/>
        </w:rPr>
      </w:pPr>
      <w:r w:rsidRPr="00351075">
        <w:rPr>
          <w:sz w:val="26"/>
          <w:szCs w:val="26"/>
        </w:rPr>
        <w:t>The</w:t>
      </w:r>
      <w:r w:rsidR="00733443" w:rsidRPr="00351075">
        <w:rPr>
          <w:sz w:val="26"/>
          <w:szCs w:val="26"/>
        </w:rPr>
        <w:t xml:space="preserve"> </w:t>
      </w:r>
      <w:r w:rsidRPr="00351075">
        <w:rPr>
          <w:sz w:val="26"/>
          <w:szCs w:val="26"/>
        </w:rPr>
        <w:t xml:space="preserve">upcoming </w:t>
      </w:r>
      <w:r w:rsidR="00733443" w:rsidRPr="00351075">
        <w:rPr>
          <w:sz w:val="26"/>
          <w:szCs w:val="26"/>
        </w:rPr>
        <w:t xml:space="preserve">Health </w:t>
      </w:r>
      <w:r w:rsidR="00371B11" w:rsidRPr="00351075">
        <w:rPr>
          <w:sz w:val="26"/>
          <w:szCs w:val="26"/>
        </w:rPr>
        <w:t>E</w:t>
      </w:r>
      <w:r w:rsidR="00733443" w:rsidRPr="00351075">
        <w:rPr>
          <w:sz w:val="26"/>
          <w:szCs w:val="26"/>
        </w:rPr>
        <w:t>d</w:t>
      </w:r>
      <w:r w:rsidR="00371B11" w:rsidRPr="00351075">
        <w:rPr>
          <w:sz w:val="26"/>
          <w:szCs w:val="26"/>
        </w:rPr>
        <w:t xml:space="preserve">./Ask a Nurse sessions </w:t>
      </w:r>
      <w:r w:rsidRPr="00351075">
        <w:rPr>
          <w:sz w:val="26"/>
          <w:szCs w:val="26"/>
        </w:rPr>
        <w:t>will be:</w:t>
      </w:r>
      <w:r w:rsidR="00371B11" w:rsidRPr="00351075">
        <w:rPr>
          <w:sz w:val="26"/>
          <w:szCs w:val="26"/>
        </w:rPr>
        <w:t xml:space="preserve"> </w:t>
      </w:r>
      <w:r w:rsidR="00733443" w:rsidRPr="00351075">
        <w:rPr>
          <w:sz w:val="26"/>
          <w:szCs w:val="26"/>
        </w:rPr>
        <w:t xml:space="preserve"> </w:t>
      </w:r>
      <w:r w:rsidRPr="00351075">
        <w:rPr>
          <w:sz w:val="26"/>
          <w:szCs w:val="26"/>
        </w:rPr>
        <w:t>10/</w:t>
      </w:r>
      <w:r w:rsidR="00733443" w:rsidRPr="00351075">
        <w:rPr>
          <w:sz w:val="26"/>
          <w:szCs w:val="26"/>
        </w:rPr>
        <w:t>11</w:t>
      </w:r>
      <w:r w:rsidRPr="00351075">
        <w:rPr>
          <w:sz w:val="26"/>
          <w:szCs w:val="26"/>
        </w:rPr>
        <w:t xml:space="preserve"> “</w:t>
      </w:r>
      <w:r w:rsidR="00733443" w:rsidRPr="00351075">
        <w:rPr>
          <w:sz w:val="26"/>
          <w:szCs w:val="26"/>
        </w:rPr>
        <w:t>First Aid</w:t>
      </w:r>
      <w:r w:rsidRPr="00351075">
        <w:rPr>
          <w:sz w:val="26"/>
          <w:szCs w:val="26"/>
        </w:rPr>
        <w:t>”, 10/2</w:t>
      </w:r>
      <w:r w:rsidR="00733443" w:rsidRPr="00351075">
        <w:rPr>
          <w:sz w:val="26"/>
          <w:szCs w:val="26"/>
        </w:rPr>
        <w:t xml:space="preserve">5 </w:t>
      </w:r>
      <w:r w:rsidRPr="00351075">
        <w:rPr>
          <w:sz w:val="26"/>
          <w:szCs w:val="26"/>
        </w:rPr>
        <w:t>“</w:t>
      </w:r>
      <w:r w:rsidR="00371B11" w:rsidRPr="00351075">
        <w:rPr>
          <w:sz w:val="26"/>
          <w:szCs w:val="26"/>
        </w:rPr>
        <w:t>W</w:t>
      </w:r>
      <w:r w:rsidR="00733443" w:rsidRPr="00351075">
        <w:rPr>
          <w:sz w:val="26"/>
          <w:szCs w:val="26"/>
        </w:rPr>
        <w:t xml:space="preserve">inter </w:t>
      </w:r>
      <w:r w:rsidR="00371B11" w:rsidRPr="00351075">
        <w:rPr>
          <w:sz w:val="26"/>
          <w:szCs w:val="26"/>
        </w:rPr>
        <w:t>Breathing C</w:t>
      </w:r>
      <w:r w:rsidR="00733443" w:rsidRPr="00351075">
        <w:rPr>
          <w:sz w:val="26"/>
          <w:szCs w:val="26"/>
        </w:rPr>
        <w:t>oncerns</w:t>
      </w:r>
      <w:r w:rsidRPr="00351075">
        <w:rPr>
          <w:sz w:val="26"/>
          <w:szCs w:val="26"/>
        </w:rPr>
        <w:t xml:space="preserve">, incl COPD” </w:t>
      </w:r>
      <w:r w:rsidR="00733443" w:rsidRPr="00351075">
        <w:rPr>
          <w:sz w:val="26"/>
          <w:szCs w:val="26"/>
        </w:rPr>
        <w:t xml:space="preserve">and </w:t>
      </w:r>
      <w:r w:rsidRPr="00351075">
        <w:rPr>
          <w:sz w:val="26"/>
          <w:szCs w:val="26"/>
        </w:rPr>
        <w:t>11/</w:t>
      </w:r>
      <w:r>
        <w:rPr>
          <w:sz w:val="26"/>
          <w:szCs w:val="26"/>
        </w:rPr>
        <w:t>8</w:t>
      </w:r>
      <w:r w:rsidRPr="00351075">
        <w:rPr>
          <w:sz w:val="26"/>
          <w:szCs w:val="26"/>
        </w:rPr>
        <w:t xml:space="preserve"> “</w:t>
      </w:r>
      <w:r w:rsidR="00371B11" w:rsidRPr="00351075">
        <w:rPr>
          <w:sz w:val="26"/>
          <w:szCs w:val="26"/>
        </w:rPr>
        <w:t>C</w:t>
      </w:r>
      <w:r w:rsidR="00733443" w:rsidRPr="00351075">
        <w:rPr>
          <w:sz w:val="26"/>
          <w:szCs w:val="26"/>
        </w:rPr>
        <w:t>aregivers</w:t>
      </w:r>
      <w:r w:rsidRPr="00351075">
        <w:rPr>
          <w:sz w:val="26"/>
          <w:szCs w:val="26"/>
        </w:rPr>
        <w:t>”</w:t>
      </w:r>
      <w:r w:rsidR="00733443" w:rsidRPr="00351075">
        <w:rPr>
          <w:sz w:val="26"/>
          <w:szCs w:val="26"/>
        </w:rPr>
        <w:t xml:space="preserve">. </w:t>
      </w:r>
    </w:p>
    <w:p w:rsidR="00371B11" w:rsidRPr="00351075" w:rsidRDefault="00371B11" w:rsidP="00E01DBF">
      <w:pPr>
        <w:pStyle w:val="ListParagraph"/>
        <w:numPr>
          <w:ilvl w:val="0"/>
          <w:numId w:val="1"/>
        </w:numPr>
        <w:ind w:left="1080"/>
        <w:rPr>
          <w:sz w:val="26"/>
          <w:szCs w:val="26"/>
        </w:rPr>
      </w:pPr>
      <w:r w:rsidRPr="00351075">
        <w:rPr>
          <w:sz w:val="26"/>
          <w:szCs w:val="26"/>
        </w:rPr>
        <w:t xml:space="preserve">Nurse Pat gave Colleen the name of a podiatrist who travels to Carver COA. </w:t>
      </w:r>
      <w:r w:rsidR="00733443" w:rsidRPr="00351075">
        <w:rPr>
          <w:sz w:val="26"/>
          <w:szCs w:val="26"/>
        </w:rPr>
        <w:t xml:space="preserve">Some members thought it might be advantageous to have </w:t>
      </w:r>
      <w:r w:rsidRPr="00351075">
        <w:rPr>
          <w:sz w:val="26"/>
          <w:szCs w:val="26"/>
        </w:rPr>
        <w:t xml:space="preserve">him </w:t>
      </w:r>
      <w:r w:rsidR="00733443" w:rsidRPr="00351075">
        <w:rPr>
          <w:sz w:val="26"/>
          <w:szCs w:val="26"/>
        </w:rPr>
        <w:t xml:space="preserve">come to the </w:t>
      </w:r>
      <w:r w:rsidR="00FE7296" w:rsidRPr="00351075">
        <w:rPr>
          <w:sz w:val="26"/>
          <w:szCs w:val="26"/>
        </w:rPr>
        <w:t>Plympton T</w:t>
      </w:r>
      <w:r w:rsidR="00733443" w:rsidRPr="00351075">
        <w:rPr>
          <w:sz w:val="26"/>
          <w:szCs w:val="26"/>
        </w:rPr>
        <w:t xml:space="preserve">own </w:t>
      </w:r>
      <w:r w:rsidR="00FE7296" w:rsidRPr="00351075">
        <w:rPr>
          <w:sz w:val="26"/>
          <w:szCs w:val="26"/>
        </w:rPr>
        <w:t>H</w:t>
      </w:r>
      <w:r w:rsidR="00733443" w:rsidRPr="00351075">
        <w:rPr>
          <w:sz w:val="26"/>
          <w:szCs w:val="26"/>
        </w:rPr>
        <w:t>ouse</w:t>
      </w:r>
      <w:r w:rsidR="00351075">
        <w:rPr>
          <w:sz w:val="26"/>
          <w:szCs w:val="26"/>
        </w:rPr>
        <w:t xml:space="preserve"> on every other month</w:t>
      </w:r>
      <w:r w:rsidR="00733443" w:rsidRPr="00351075">
        <w:rPr>
          <w:sz w:val="26"/>
          <w:szCs w:val="26"/>
        </w:rPr>
        <w:t xml:space="preserve">. </w:t>
      </w:r>
      <w:r w:rsidR="00351075" w:rsidRPr="00351075">
        <w:rPr>
          <w:sz w:val="26"/>
          <w:szCs w:val="26"/>
        </w:rPr>
        <w:t xml:space="preserve"> Colleen will look into this.</w:t>
      </w:r>
      <w:r w:rsidR="00351075">
        <w:rPr>
          <w:sz w:val="26"/>
          <w:szCs w:val="26"/>
        </w:rPr>
        <w:t xml:space="preserve"> </w:t>
      </w:r>
    </w:p>
    <w:p w:rsidR="00FE7296" w:rsidRPr="00351075" w:rsidRDefault="00733443" w:rsidP="00765985">
      <w:pPr>
        <w:pStyle w:val="ListParagraph"/>
        <w:numPr>
          <w:ilvl w:val="0"/>
          <w:numId w:val="1"/>
        </w:numPr>
        <w:spacing w:after="0"/>
        <w:ind w:left="1080"/>
        <w:rPr>
          <w:sz w:val="26"/>
          <w:szCs w:val="26"/>
        </w:rPr>
      </w:pPr>
      <w:r w:rsidRPr="00351075">
        <w:rPr>
          <w:sz w:val="26"/>
          <w:szCs w:val="26"/>
        </w:rPr>
        <w:t xml:space="preserve">Special thanks to Deb Anderson for donating a copier to the COA. </w:t>
      </w:r>
    </w:p>
    <w:p w:rsidR="00371B11" w:rsidRPr="00351075" w:rsidRDefault="00351075" w:rsidP="004B5A58">
      <w:pPr>
        <w:spacing w:after="0"/>
        <w:rPr>
          <w:sz w:val="26"/>
          <w:szCs w:val="26"/>
        </w:rPr>
      </w:pPr>
      <w:r w:rsidRPr="00765985">
        <w:rPr>
          <w:sz w:val="16"/>
          <w:szCs w:val="16"/>
        </w:rPr>
        <w:br/>
      </w:r>
      <w:r w:rsidR="00FE7296" w:rsidRPr="00351075">
        <w:rPr>
          <w:sz w:val="26"/>
          <w:szCs w:val="26"/>
        </w:rPr>
        <w:t xml:space="preserve">4.  </w:t>
      </w:r>
      <w:r w:rsidR="00FE7296" w:rsidRPr="00351075">
        <w:rPr>
          <w:b/>
          <w:sz w:val="26"/>
          <w:szCs w:val="26"/>
        </w:rPr>
        <w:t>Other Business</w:t>
      </w:r>
      <w:r w:rsidR="00D17344" w:rsidRPr="00351075">
        <w:rPr>
          <w:b/>
          <w:sz w:val="26"/>
          <w:szCs w:val="26"/>
        </w:rPr>
        <w:t>:</w:t>
      </w:r>
    </w:p>
    <w:p w:rsidR="00E01DBF" w:rsidRPr="00351075" w:rsidRDefault="00FE7296" w:rsidP="004B5A58">
      <w:pPr>
        <w:spacing w:after="0"/>
        <w:ind w:left="720" w:hanging="360"/>
        <w:rPr>
          <w:sz w:val="26"/>
          <w:szCs w:val="26"/>
        </w:rPr>
      </w:pPr>
      <w:r w:rsidRPr="00351075">
        <w:rPr>
          <w:sz w:val="26"/>
          <w:szCs w:val="26"/>
        </w:rPr>
        <w:t xml:space="preserve">A.  </w:t>
      </w:r>
      <w:r w:rsidR="00D17344" w:rsidRPr="00351075">
        <w:rPr>
          <w:sz w:val="26"/>
          <w:szCs w:val="26"/>
        </w:rPr>
        <w:t>The p</w:t>
      </w:r>
      <w:r w:rsidR="00E01DBF" w:rsidRPr="00351075">
        <w:rPr>
          <w:sz w:val="26"/>
          <w:szCs w:val="26"/>
        </w:rPr>
        <w:t xml:space="preserve">reviously discussed </w:t>
      </w:r>
      <w:r w:rsidR="000702A8" w:rsidRPr="00351075">
        <w:rPr>
          <w:sz w:val="26"/>
          <w:szCs w:val="26"/>
        </w:rPr>
        <w:t>possibility</w:t>
      </w:r>
      <w:r w:rsidR="00E01DBF" w:rsidRPr="00351075">
        <w:rPr>
          <w:sz w:val="26"/>
          <w:szCs w:val="26"/>
        </w:rPr>
        <w:t xml:space="preserve"> of joining with Halifax TRIAD – no action taken to date.  W</w:t>
      </w:r>
      <w:r w:rsidR="00765985">
        <w:rPr>
          <w:sz w:val="26"/>
          <w:szCs w:val="26"/>
        </w:rPr>
        <w:t>e w</w:t>
      </w:r>
      <w:r w:rsidR="00E01DBF" w:rsidRPr="00351075">
        <w:rPr>
          <w:sz w:val="26"/>
          <w:szCs w:val="26"/>
        </w:rPr>
        <w:t>ill likely stay with Carver.</w:t>
      </w:r>
    </w:p>
    <w:p w:rsidR="00E9427D" w:rsidRPr="00351075" w:rsidRDefault="00765985" w:rsidP="004B5A58">
      <w:pPr>
        <w:spacing w:after="0"/>
        <w:ind w:left="720" w:hanging="360"/>
        <w:rPr>
          <w:sz w:val="26"/>
          <w:szCs w:val="26"/>
        </w:rPr>
      </w:pPr>
      <w:r>
        <w:rPr>
          <w:sz w:val="26"/>
          <w:szCs w:val="26"/>
        </w:rPr>
        <w:lastRenderedPageBreak/>
        <w:br/>
      </w:r>
      <w:r w:rsidR="00E01DBF" w:rsidRPr="00351075">
        <w:rPr>
          <w:sz w:val="26"/>
          <w:szCs w:val="26"/>
        </w:rPr>
        <w:t xml:space="preserve">B.  </w:t>
      </w:r>
      <w:r w:rsidR="00E9427D" w:rsidRPr="00351075">
        <w:rPr>
          <w:sz w:val="26"/>
          <w:szCs w:val="26"/>
        </w:rPr>
        <w:t>2023 Events</w:t>
      </w:r>
    </w:p>
    <w:p w:rsidR="00E9427D" w:rsidRPr="00351075" w:rsidRDefault="00E9427D" w:rsidP="000702A8">
      <w:pPr>
        <w:ind w:left="1080" w:hanging="360"/>
        <w:rPr>
          <w:sz w:val="26"/>
          <w:szCs w:val="26"/>
        </w:rPr>
      </w:pPr>
      <w:r w:rsidRPr="00351075">
        <w:rPr>
          <w:sz w:val="26"/>
          <w:szCs w:val="26"/>
        </w:rPr>
        <w:t>1</w:t>
      </w:r>
      <w:r w:rsidR="000702A8" w:rsidRPr="00351075">
        <w:rPr>
          <w:sz w:val="26"/>
          <w:szCs w:val="26"/>
        </w:rPr>
        <w:t>)</w:t>
      </w:r>
      <w:r w:rsidRPr="00351075">
        <w:rPr>
          <w:sz w:val="26"/>
          <w:szCs w:val="26"/>
        </w:rPr>
        <w:t xml:space="preserve">  Pie Day – 10/4/23 at the Church.  Decided to serve macaroni and cheese and salad as the meal.  Homemade pies with ice cream or whipped cream will be the dessert.  </w:t>
      </w:r>
      <w:r w:rsidR="00351075" w:rsidRPr="00351075">
        <w:rPr>
          <w:sz w:val="26"/>
          <w:szCs w:val="26"/>
        </w:rPr>
        <w:t xml:space="preserve">Friends will provide the salad.  Colleen will get the “extras”.  </w:t>
      </w:r>
      <w:r w:rsidR="000702A8" w:rsidRPr="00351075">
        <w:rPr>
          <w:sz w:val="26"/>
          <w:szCs w:val="26"/>
        </w:rPr>
        <w:t xml:space="preserve">Entertainment will be </w:t>
      </w:r>
      <w:r w:rsidR="000702A8" w:rsidRPr="00351075">
        <w:rPr>
          <w:sz w:val="26"/>
          <w:szCs w:val="26"/>
        </w:rPr>
        <w:t xml:space="preserve">Dave and Marcia Burbank.  Friends will prepare and sell </w:t>
      </w:r>
      <w:r w:rsidR="000702A8" w:rsidRPr="00351075">
        <w:rPr>
          <w:sz w:val="26"/>
          <w:szCs w:val="26"/>
        </w:rPr>
        <w:t>a few raffle items.</w:t>
      </w:r>
    </w:p>
    <w:tbl>
      <w:tblPr>
        <w:tblStyle w:val="TableGrid"/>
        <w:tblW w:w="0" w:type="auto"/>
        <w:tblLook w:val="04A0" w:firstRow="1" w:lastRow="0" w:firstColumn="1" w:lastColumn="0" w:noHBand="0" w:noVBand="1"/>
      </w:tblPr>
      <w:tblGrid>
        <w:gridCol w:w="2425"/>
        <w:gridCol w:w="3150"/>
        <w:gridCol w:w="3775"/>
      </w:tblGrid>
      <w:tr w:rsidR="00E9427D" w:rsidRPr="00351075" w:rsidTr="00E9427D">
        <w:tc>
          <w:tcPr>
            <w:tcW w:w="2425" w:type="dxa"/>
          </w:tcPr>
          <w:p w:rsidR="00E9427D" w:rsidRPr="00351075" w:rsidRDefault="00E9427D" w:rsidP="00E9427D">
            <w:pPr>
              <w:jc w:val="center"/>
              <w:rPr>
                <w:b/>
                <w:sz w:val="26"/>
                <w:szCs w:val="26"/>
              </w:rPr>
            </w:pPr>
            <w:r w:rsidRPr="00351075">
              <w:rPr>
                <w:b/>
                <w:sz w:val="26"/>
                <w:szCs w:val="26"/>
              </w:rPr>
              <w:t>Cook</w:t>
            </w:r>
          </w:p>
        </w:tc>
        <w:tc>
          <w:tcPr>
            <w:tcW w:w="3150" w:type="dxa"/>
          </w:tcPr>
          <w:p w:rsidR="00E9427D" w:rsidRPr="00351075" w:rsidRDefault="00E9427D" w:rsidP="00E9427D">
            <w:pPr>
              <w:jc w:val="center"/>
              <w:rPr>
                <w:b/>
                <w:sz w:val="26"/>
                <w:szCs w:val="26"/>
              </w:rPr>
            </w:pPr>
            <w:r w:rsidRPr="00351075">
              <w:rPr>
                <w:b/>
                <w:sz w:val="26"/>
                <w:szCs w:val="26"/>
              </w:rPr>
              <w:t>Mac &amp; Cheese</w:t>
            </w:r>
          </w:p>
        </w:tc>
        <w:tc>
          <w:tcPr>
            <w:tcW w:w="3775" w:type="dxa"/>
          </w:tcPr>
          <w:p w:rsidR="00E9427D" w:rsidRPr="00351075" w:rsidRDefault="00E9427D" w:rsidP="00E9427D">
            <w:pPr>
              <w:jc w:val="center"/>
              <w:rPr>
                <w:b/>
                <w:sz w:val="26"/>
                <w:szCs w:val="26"/>
              </w:rPr>
            </w:pPr>
            <w:r w:rsidRPr="00351075">
              <w:rPr>
                <w:b/>
                <w:sz w:val="26"/>
                <w:szCs w:val="26"/>
              </w:rPr>
              <w:t>Pie</w:t>
            </w:r>
          </w:p>
        </w:tc>
      </w:tr>
      <w:tr w:rsidR="00E9427D" w:rsidRPr="00351075" w:rsidTr="00E9427D">
        <w:tc>
          <w:tcPr>
            <w:tcW w:w="2425" w:type="dxa"/>
          </w:tcPr>
          <w:p w:rsidR="00E9427D" w:rsidRPr="00351075" w:rsidRDefault="00E9427D" w:rsidP="00371B11">
            <w:pPr>
              <w:rPr>
                <w:sz w:val="26"/>
                <w:szCs w:val="26"/>
              </w:rPr>
            </w:pPr>
            <w:r w:rsidRPr="00351075">
              <w:rPr>
                <w:sz w:val="26"/>
                <w:szCs w:val="26"/>
              </w:rPr>
              <w:t>Nancy</w:t>
            </w:r>
          </w:p>
        </w:tc>
        <w:tc>
          <w:tcPr>
            <w:tcW w:w="3150" w:type="dxa"/>
          </w:tcPr>
          <w:p w:rsidR="00E9427D" w:rsidRPr="00351075" w:rsidRDefault="00765985" w:rsidP="00765985">
            <w:pPr>
              <w:jc w:val="center"/>
              <w:rPr>
                <w:sz w:val="26"/>
                <w:szCs w:val="26"/>
              </w:rPr>
            </w:pPr>
            <w:r>
              <w:rPr>
                <w:sz w:val="26"/>
                <w:szCs w:val="26"/>
              </w:rPr>
              <w:t>-</w:t>
            </w:r>
          </w:p>
        </w:tc>
        <w:tc>
          <w:tcPr>
            <w:tcW w:w="3775" w:type="dxa"/>
          </w:tcPr>
          <w:p w:rsidR="00E9427D" w:rsidRPr="00351075" w:rsidRDefault="00E9427D" w:rsidP="00371B11">
            <w:pPr>
              <w:rPr>
                <w:sz w:val="26"/>
                <w:szCs w:val="26"/>
              </w:rPr>
            </w:pPr>
            <w:r w:rsidRPr="00351075">
              <w:rPr>
                <w:sz w:val="26"/>
                <w:szCs w:val="26"/>
              </w:rPr>
              <w:t>2 chocolate cream</w:t>
            </w:r>
          </w:p>
        </w:tc>
      </w:tr>
      <w:tr w:rsidR="00E9427D" w:rsidRPr="00351075" w:rsidTr="00E9427D">
        <w:tc>
          <w:tcPr>
            <w:tcW w:w="2425" w:type="dxa"/>
          </w:tcPr>
          <w:p w:rsidR="00E9427D" w:rsidRPr="00351075" w:rsidRDefault="00E9427D" w:rsidP="00371B11">
            <w:pPr>
              <w:rPr>
                <w:sz w:val="26"/>
                <w:szCs w:val="26"/>
              </w:rPr>
            </w:pPr>
            <w:r w:rsidRPr="00351075">
              <w:rPr>
                <w:sz w:val="26"/>
                <w:szCs w:val="26"/>
              </w:rPr>
              <w:t>Geri</w:t>
            </w:r>
          </w:p>
        </w:tc>
        <w:tc>
          <w:tcPr>
            <w:tcW w:w="3150" w:type="dxa"/>
          </w:tcPr>
          <w:p w:rsidR="00E9427D" w:rsidRPr="00351075" w:rsidRDefault="00E9427D" w:rsidP="00371B11">
            <w:pPr>
              <w:rPr>
                <w:sz w:val="26"/>
                <w:szCs w:val="26"/>
              </w:rPr>
            </w:pPr>
            <w:r w:rsidRPr="00351075">
              <w:rPr>
                <w:sz w:val="26"/>
                <w:szCs w:val="26"/>
              </w:rPr>
              <w:t>3 w/bacon and tomato</w:t>
            </w:r>
          </w:p>
        </w:tc>
        <w:tc>
          <w:tcPr>
            <w:tcW w:w="3775" w:type="dxa"/>
          </w:tcPr>
          <w:p w:rsidR="00E9427D" w:rsidRPr="00351075" w:rsidRDefault="00E9427D" w:rsidP="00371B11">
            <w:pPr>
              <w:rPr>
                <w:sz w:val="26"/>
                <w:szCs w:val="26"/>
              </w:rPr>
            </w:pPr>
            <w:r w:rsidRPr="00351075">
              <w:rPr>
                <w:sz w:val="26"/>
                <w:szCs w:val="26"/>
              </w:rPr>
              <w:t>1 water pie (custard?)</w:t>
            </w:r>
          </w:p>
        </w:tc>
      </w:tr>
      <w:tr w:rsidR="00E9427D" w:rsidRPr="00351075" w:rsidTr="00E9427D">
        <w:tc>
          <w:tcPr>
            <w:tcW w:w="2425" w:type="dxa"/>
          </w:tcPr>
          <w:p w:rsidR="00E9427D" w:rsidRPr="00351075" w:rsidRDefault="00E9427D" w:rsidP="00371B11">
            <w:pPr>
              <w:rPr>
                <w:sz w:val="26"/>
                <w:szCs w:val="26"/>
              </w:rPr>
            </w:pPr>
            <w:r w:rsidRPr="00351075">
              <w:rPr>
                <w:sz w:val="26"/>
                <w:szCs w:val="26"/>
              </w:rPr>
              <w:t>Cindy</w:t>
            </w:r>
          </w:p>
        </w:tc>
        <w:tc>
          <w:tcPr>
            <w:tcW w:w="3150" w:type="dxa"/>
          </w:tcPr>
          <w:p w:rsidR="00E9427D" w:rsidRPr="00351075" w:rsidRDefault="00E9427D" w:rsidP="00371B11">
            <w:pPr>
              <w:rPr>
                <w:sz w:val="26"/>
                <w:szCs w:val="26"/>
              </w:rPr>
            </w:pPr>
            <w:r w:rsidRPr="00351075">
              <w:rPr>
                <w:sz w:val="26"/>
                <w:szCs w:val="26"/>
              </w:rPr>
              <w:t>2 traditional</w:t>
            </w:r>
          </w:p>
        </w:tc>
        <w:tc>
          <w:tcPr>
            <w:tcW w:w="3775" w:type="dxa"/>
          </w:tcPr>
          <w:p w:rsidR="00E9427D" w:rsidRPr="00351075" w:rsidRDefault="00E9427D" w:rsidP="00371B11">
            <w:pPr>
              <w:rPr>
                <w:sz w:val="26"/>
                <w:szCs w:val="26"/>
              </w:rPr>
            </w:pPr>
            <w:r w:rsidRPr="00351075">
              <w:rPr>
                <w:sz w:val="26"/>
                <w:szCs w:val="26"/>
              </w:rPr>
              <w:t>1 squash, 1 pecan</w:t>
            </w:r>
          </w:p>
        </w:tc>
      </w:tr>
      <w:tr w:rsidR="00E9427D" w:rsidRPr="00351075" w:rsidTr="00E9427D">
        <w:tc>
          <w:tcPr>
            <w:tcW w:w="2425" w:type="dxa"/>
          </w:tcPr>
          <w:p w:rsidR="00E9427D" w:rsidRPr="00351075" w:rsidRDefault="00E9427D" w:rsidP="00371B11">
            <w:pPr>
              <w:rPr>
                <w:sz w:val="26"/>
                <w:szCs w:val="26"/>
              </w:rPr>
            </w:pPr>
            <w:r w:rsidRPr="00351075">
              <w:rPr>
                <w:sz w:val="26"/>
                <w:szCs w:val="26"/>
              </w:rPr>
              <w:t>Jean</w:t>
            </w:r>
          </w:p>
        </w:tc>
        <w:tc>
          <w:tcPr>
            <w:tcW w:w="3150" w:type="dxa"/>
          </w:tcPr>
          <w:p w:rsidR="00E9427D" w:rsidRPr="00351075" w:rsidRDefault="00765985" w:rsidP="00765985">
            <w:pPr>
              <w:jc w:val="center"/>
              <w:rPr>
                <w:sz w:val="26"/>
                <w:szCs w:val="26"/>
              </w:rPr>
            </w:pPr>
            <w:r>
              <w:rPr>
                <w:sz w:val="26"/>
                <w:szCs w:val="26"/>
              </w:rPr>
              <w:t>-</w:t>
            </w:r>
          </w:p>
        </w:tc>
        <w:tc>
          <w:tcPr>
            <w:tcW w:w="3775" w:type="dxa"/>
          </w:tcPr>
          <w:p w:rsidR="00E9427D" w:rsidRPr="00351075" w:rsidRDefault="00E9427D" w:rsidP="00371B11">
            <w:pPr>
              <w:rPr>
                <w:sz w:val="26"/>
                <w:szCs w:val="26"/>
              </w:rPr>
            </w:pPr>
            <w:r w:rsidRPr="00351075">
              <w:rPr>
                <w:sz w:val="26"/>
                <w:szCs w:val="26"/>
              </w:rPr>
              <w:t>1 banana cream</w:t>
            </w:r>
          </w:p>
        </w:tc>
      </w:tr>
      <w:tr w:rsidR="00E9427D" w:rsidRPr="00351075" w:rsidTr="00E9427D">
        <w:tc>
          <w:tcPr>
            <w:tcW w:w="2425" w:type="dxa"/>
          </w:tcPr>
          <w:p w:rsidR="00E9427D" w:rsidRPr="00351075" w:rsidRDefault="00E9427D" w:rsidP="00371B11">
            <w:pPr>
              <w:rPr>
                <w:sz w:val="26"/>
                <w:szCs w:val="26"/>
              </w:rPr>
            </w:pPr>
            <w:r w:rsidRPr="00351075">
              <w:rPr>
                <w:sz w:val="26"/>
                <w:szCs w:val="26"/>
              </w:rPr>
              <w:t>Colleen</w:t>
            </w:r>
          </w:p>
        </w:tc>
        <w:tc>
          <w:tcPr>
            <w:tcW w:w="3150" w:type="dxa"/>
          </w:tcPr>
          <w:p w:rsidR="00E9427D" w:rsidRPr="00351075" w:rsidRDefault="00E9427D" w:rsidP="00371B11">
            <w:pPr>
              <w:rPr>
                <w:sz w:val="26"/>
                <w:szCs w:val="26"/>
              </w:rPr>
            </w:pPr>
            <w:r w:rsidRPr="00351075">
              <w:rPr>
                <w:sz w:val="26"/>
                <w:szCs w:val="26"/>
              </w:rPr>
              <w:t>As needed</w:t>
            </w:r>
          </w:p>
        </w:tc>
        <w:tc>
          <w:tcPr>
            <w:tcW w:w="3775" w:type="dxa"/>
          </w:tcPr>
          <w:p w:rsidR="00E9427D" w:rsidRPr="00351075" w:rsidRDefault="00E9427D" w:rsidP="00371B11">
            <w:pPr>
              <w:rPr>
                <w:sz w:val="26"/>
                <w:szCs w:val="26"/>
              </w:rPr>
            </w:pPr>
            <w:r w:rsidRPr="00351075">
              <w:rPr>
                <w:sz w:val="26"/>
                <w:szCs w:val="26"/>
              </w:rPr>
              <w:t>1 winter fruit, 1 blueberry</w:t>
            </w:r>
          </w:p>
        </w:tc>
      </w:tr>
      <w:tr w:rsidR="00E9427D" w:rsidRPr="00351075" w:rsidTr="00E9427D">
        <w:tc>
          <w:tcPr>
            <w:tcW w:w="2425" w:type="dxa"/>
          </w:tcPr>
          <w:p w:rsidR="00E9427D" w:rsidRPr="00351075" w:rsidRDefault="00E9427D" w:rsidP="00371B11">
            <w:pPr>
              <w:rPr>
                <w:sz w:val="26"/>
                <w:szCs w:val="26"/>
              </w:rPr>
            </w:pPr>
            <w:r w:rsidRPr="00351075">
              <w:rPr>
                <w:sz w:val="26"/>
                <w:szCs w:val="26"/>
              </w:rPr>
              <w:t>Helen</w:t>
            </w:r>
            <w:r w:rsidR="000702A8" w:rsidRPr="00351075">
              <w:rPr>
                <w:sz w:val="26"/>
                <w:szCs w:val="26"/>
              </w:rPr>
              <w:t>*</w:t>
            </w:r>
          </w:p>
        </w:tc>
        <w:tc>
          <w:tcPr>
            <w:tcW w:w="3150" w:type="dxa"/>
          </w:tcPr>
          <w:p w:rsidR="00E9427D" w:rsidRPr="00351075" w:rsidRDefault="00765985" w:rsidP="00765985">
            <w:pPr>
              <w:jc w:val="center"/>
              <w:rPr>
                <w:sz w:val="26"/>
                <w:szCs w:val="26"/>
              </w:rPr>
            </w:pPr>
            <w:r>
              <w:rPr>
                <w:sz w:val="26"/>
                <w:szCs w:val="26"/>
              </w:rPr>
              <w:t>-</w:t>
            </w:r>
          </w:p>
        </w:tc>
        <w:tc>
          <w:tcPr>
            <w:tcW w:w="3775" w:type="dxa"/>
          </w:tcPr>
          <w:p w:rsidR="00E9427D" w:rsidRPr="00351075" w:rsidRDefault="00E9427D" w:rsidP="00371B11">
            <w:pPr>
              <w:rPr>
                <w:sz w:val="26"/>
                <w:szCs w:val="26"/>
              </w:rPr>
            </w:pPr>
            <w:r w:rsidRPr="00351075">
              <w:rPr>
                <w:sz w:val="26"/>
                <w:szCs w:val="26"/>
              </w:rPr>
              <w:t>2 apple</w:t>
            </w:r>
          </w:p>
        </w:tc>
      </w:tr>
      <w:tr w:rsidR="00E9427D" w:rsidRPr="00351075" w:rsidTr="00E9427D">
        <w:tc>
          <w:tcPr>
            <w:tcW w:w="2425" w:type="dxa"/>
          </w:tcPr>
          <w:p w:rsidR="00E9427D" w:rsidRPr="00351075" w:rsidRDefault="00E9427D" w:rsidP="00371B11">
            <w:pPr>
              <w:rPr>
                <w:sz w:val="26"/>
                <w:szCs w:val="26"/>
              </w:rPr>
            </w:pPr>
            <w:r w:rsidRPr="00351075">
              <w:rPr>
                <w:sz w:val="26"/>
                <w:szCs w:val="26"/>
              </w:rPr>
              <w:t>Debbie Batson</w:t>
            </w:r>
            <w:r w:rsidR="000702A8" w:rsidRPr="00351075">
              <w:rPr>
                <w:sz w:val="26"/>
                <w:szCs w:val="26"/>
              </w:rPr>
              <w:t>**</w:t>
            </w:r>
          </w:p>
        </w:tc>
        <w:tc>
          <w:tcPr>
            <w:tcW w:w="3150" w:type="dxa"/>
          </w:tcPr>
          <w:p w:rsidR="00E9427D" w:rsidRPr="00351075" w:rsidRDefault="00E9427D" w:rsidP="000702A8">
            <w:pPr>
              <w:pStyle w:val="ListParagraph"/>
              <w:numPr>
                <w:ilvl w:val="0"/>
                <w:numId w:val="4"/>
              </w:numPr>
              <w:rPr>
                <w:sz w:val="26"/>
                <w:szCs w:val="26"/>
              </w:rPr>
            </w:pPr>
            <w:r w:rsidRPr="00351075">
              <w:rPr>
                <w:sz w:val="26"/>
                <w:szCs w:val="26"/>
              </w:rPr>
              <w:t>traditional</w:t>
            </w:r>
          </w:p>
        </w:tc>
        <w:tc>
          <w:tcPr>
            <w:tcW w:w="3775" w:type="dxa"/>
          </w:tcPr>
          <w:p w:rsidR="000702A8" w:rsidRPr="00351075" w:rsidRDefault="000702A8" w:rsidP="00371B11">
            <w:pPr>
              <w:rPr>
                <w:sz w:val="26"/>
                <w:szCs w:val="26"/>
              </w:rPr>
            </w:pPr>
            <w:r w:rsidRPr="00351075">
              <w:rPr>
                <w:sz w:val="26"/>
                <w:szCs w:val="26"/>
              </w:rPr>
              <w:t>X</w:t>
            </w:r>
          </w:p>
        </w:tc>
        <w:bookmarkStart w:id="0" w:name="_GoBack"/>
        <w:bookmarkEnd w:id="0"/>
      </w:tr>
    </w:tbl>
    <w:p w:rsidR="000702A8" w:rsidRPr="00351075" w:rsidRDefault="000702A8" w:rsidP="000702A8">
      <w:pPr>
        <w:rPr>
          <w:sz w:val="26"/>
          <w:szCs w:val="26"/>
        </w:rPr>
      </w:pPr>
      <w:r w:rsidRPr="00351075">
        <w:rPr>
          <w:sz w:val="26"/>
          <w:szCs w:val="26"/>
        </w:rPr>
        <w:t>*To be confirmed by Cindy.  **To be confirmed by Colleen</w:t>
      </w:r>
    </w:p>
    <w:p w:rsidR="00FE7296" w:rsidRPr="00351075" w:rsidRDefault="000702A8" w:rsidP="004B5A58">
      <w:pPr>
        <w:spacing w:after="0"/>
        <w:ind w:left="1080" w:hanging="360"/>
        <w:rPr>
          <w:sz w:val="26"/>
          <w:szCs w:val="26"/>
        </w:rPr>
      </w:pPr>
      <w:r w:rsidRPr="00351075">
        <w:rPr>
          <w:sz w:val="26"/>
          <w:szCs w:val="26"/>
        </w:rPr>
        <w:t>2)  December 13 will be the Annual Holiday Luncheon at the Upland Club</w:t>
      </w:r>
      <w:r w:rsidR="00FE7296" w:rsidRPr="00351075">
        <w:rPr>
          <w:sz w:val="26"/>
          <w:szCs w:val="26"/>
        </w:rPr>
        <w:t xml:space="preserve">. </w:t>
      </w:r>
      <w:r w:rsidRPr="00351075">
        <w:rPr>
          <w:sz w:val="26"/>
          <w:szCs w:val="26"/>
        </w:rPr>
        <w:t xml:space="preserve">We will ask people to bring something for the food pantry.  </w:t>
      </w:r>
      <w:r w:rsidR="00FE7296" w:rsidRPr="00351075">
        <w:rPr>
          <w:sz w:val="26"/>
          <w:szCs w:val="26"/>
        </w:rPr>
        <w:t>Please bring an item or two for the food pantry. Sarah Troxler will lead us in a Christmas sing</w:t>
      </w:r>
      <w:r w:rsidRPr="00351075">
        <w:rPr>
          <w:sz w:val="26"/>
          <w:szCs w:val="26"/>
        </w:rPr>
        <w:t>-</w:t>
      </w:r>
      <w:r w:rsidR="00FE7296" w:rsidRPr="00351075">
        <w:rPr>
          <w:sz w:val="26"/>
          <w:szCs w:val="26"/>
        </w:rPr>
        <w:t>a</w:t>
      </w:r>
      <w:r w:rsidRPr="00351075">
        <w:rPr>
          <w:sz w:val="26"/>
          <w:szCs w:val="26"/>
        </w:rPr>
        <w:t>l</w:t>
      </w:r>
      <w:r w:rsidR="00FE7296" w:rsidRPr="00351075">
        <w:rPr>
          <w:sz w:val="26"/>
          <w:szCs w:val="26"/>
        </w:rPr>
        <w:t xml:space="preserve">ong. </w:t>
      </w:r>
    </w:p>
    <w:p w:rsidR="000702A8" w:rsidRPr="00351075" w:rsidRDefault="000702A8" w:rsidP="004B5A58">
      <w:pPr>
        <w:spacing w:after="0"/>
        <w:ind w:left="720" w:hanging="360"/>
        <w:rPr>
          <w:sz w:val="26"/>
          <w:szCs w:val="26"/>
        </w:rPr>
      </w:pPr>
      <w:r w:rsidRPr="00351075">
        <w:rPr>
          <w:sz w:val="26"/>
          <w:szCs w:val="26"/>
        </w:rPr>
        <w:t xml:space="preserve">C.  2024 Events – We will aim to have an event every other month beginning with a silent movie in February.  We will plan on asking Steve Lanzillotti and Aidan Keen to return as entertainment.  Other entertainers and food </w:t>
      </w:r>
      <w:proofErr w:type="gramStart"/>
      <w:r w:rsidRPr="00351075">
        <w:rPr>
          <w:sz w:val="26"/>
          <w:szCs w:val="26"/>
        </w:rPr>
        <w:t>is</w:t>
      </w:r>
      <w:proofErr w:type="gramEnd"/>
      <w:r w:rsidRPr="00351075">
        <w:rPr>
          <w:sz w:val="26"/>
          <w:szCs w:val="26"/>
        </w:rPr>
        <w:t xml:space="preserve"> yet to be determined.</w:t>
      </w:r>
      <w:r w:rsidR="00D17344" w:rsidRPr="00351075">
        <w:rPr>
          <w:sz w:val="26"/>
          <w:szCs w:val="26"/>
        </w:rPr>
        <w:t xml:space="preserve">  Colleen will try to firm up plans and apply for Cultural Council Grants.</w:t>
      </w:r>
    </w:p>
    <w:p w:rsidR="00D17344" w:rsidRPr="00351075" w:rsidRDefault="004B5A58" w:rsidP="000702A8">
      <w:pPr>
        <w:ind w:left="720" w:hanging="360"/>
        <w:rPr>
          <w:sz w:val="26"/>
          <w:szCs w:val="26"/>
        </w:rPr>
      </w:pPr>
      <w:r w:rsidRPr="00351075">
        <w:rPr>
          <w:sz w:val="26"/>
          <w:szCs w:val="26"/>
        </w:rPr>
        <w:t>D.  Next meeting: Tuesday, October 10 (because of Columbus Day.  The Board discussed the possibility of moving the meetings to Tuesdays.  This is easier for Nancy and Colleen but difficult for Inez.  This will be revisited.</w:t>
      </w:r>
    </w:p>
    <w:p w:rsidR="00D17344" w:rsidRPr="00351075" w:rsidRDefault="00D17344" w:rsidP="00D17344">
      <w:pPr>
        <w:ind w:left="360" w:hanging="360"/>
        <w:rPr>
          <w:sz w:val="26"/>
          <w:szCs w:val="26"/>
        </w:rPr>
      </w:pPr>
      <w:r w:rsidRPr="00351075">
        <w:rPr>
          <w:sz w:val="26"/>
          <w:szCs w:val="26"/>
        </w:rPr>
        <w:t>The m</w:t>
      </w:r>
      <w:r w:rsidRPr="00351075">
        <w:rPr>
          <w:sz w:val="26"/>
          <w:szCs w:val="26"/>
        </w:rPr>
        <w:t xml:space="preserve">eeting </w:t>
      </w:r>
      <w:r w:rsidRPr="00351075">
        <w:rPr>
          <w:sz w:val="26"/>
          <w:szCs w:val="26"/>
        </w:rPr>
        <w:t xml:space="preserve">was </w:t>
      </w:r>
      <w:r w:rsidRPr="00351075">
        <w:rPr>
          <w:sz w:val="26"/>
          <w:szCs w:val="26"/>
        </w:rPr>
        <w:t>adjourned at 11:50</w:t>
      </w:r>
      <w:r w:rsidRPr="00351075">
        <w:rPr>
          <w:sz w:val="26"/>
          <w:szCs w:val="26"/>
        </w:rPr>
        <w:t xml:space="preserve"> </w:t>
      </w:r>
      <w:r w:rsidRPr="00351075">
        <w:rPr>
          <w:sz w:val="26"/>
          <w:szCs w:val="26"/>
        </w:rPr>
        <w:t>am.</w:t>
      </w:r>
    </w:p>
    <w:p w:rsidR="000702A8" w:rsidRPr="00351075" w:rsidRDefault="004B5A58" w:rsidP="004B5A58">
      <w:pPr>
        <w:ind w:left="360" w:hanging="360"/>
        <w:rPr>
          <w:sz w:val="26"/>
          <w:szCs w:val="26"/>
        </w:rPr>
      </w:pPr>
      <w:r w:rsidRPr="00351075">
        <w:rPr>
          <w:sz w:val="26"/>
          <w:szCs w:val="26"/>
        </w:rPr>
        <w:t>The m</w:t>
      </w:r>
      <w:r w:rsidR="00D17344" w:rsidRPr="00351075">
        <w:rPr>
          <w:sz w:val="26"/>
          <w:szCs w:val="26"/>
        </w:rPr>
        <w:t>inutes were prepared by Geri Cellini and transcribed by COA staff.</w:t>
      </w:r>
    </w:p>
    <w:sectPr w:rsidR="000702A8" w:rsidRPr="00351075" w:rsidSect="00D17344">
      <w:footerReference w:type="default" r:id="rId7"/>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7D0" w:rsidRDefault="008217D0" w:rsidP="00E01DBF">
      <w:pPr>
        <w:spacing w:after="0" w:line="240" w:lineRule="auto"/>
      </w:pPr>
      <w:r>
        <w:separator/>
      </w:r>
    </w:p>
  </w:endnote>
  <w:endnote w:type="continuationSeparator" w:id="0">
    <w:p w:rsidR="008217D0" w:rsidRDefault="008217D0" w:rsidP="00E0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DBF" w:rsidRPr="00E01DBF" w:rsidRDefault="00E01DBF" w:rsidP="00E01DBF">
    <w:pPr>
      <w:pStyle w:val="Header"/>
      <w:rPr>
        <w:sz w:val="24"/>
        <w:szCs w:val="24"/>
      </w:rPr>
    </w:pPr>
    <w:r w:rsidRPr="00E01DBF">
      <w:rPr>
        <w:sz w:val="24"/>
        <w:szCs w:val="24"/>
      </w:rPr>
      <w:t xml:space="preserve">                                                                                             </w:t>
    </w:r>
    <w:r>
      <w:rPr>
        <w:sz w:val="24"/>
        <w:szCs w:val="24"/>
      </w:rPr>
      <w:t xml:space="preserve">  </w:t>
    </w:r>
    <w:r w:rsidRPr="00E01DBF">
      <w:rPr>
        <w:sz w:val="24"/>
        <w:szCs w:val="24"/>
      </w:rPr>
      <w:t xml:space="preserve">                       </w:t>
    </w:r>
    <w:r w:rsidRPr="00E01DBF">
      <w:rPr>
        <w:sz w:val="24"/>
        <w:szCs w:val="24"/>
      </w:rPr>
      <w:t>COA Minutes, 9/12/23,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7D0" w:rsidRDefault="008217D0" w:rsidP="00E01DBF">
      <w:pPr>
        <w:spacing w:after="0" w:line="240" w:lineRule="auto"/>
      </w:pPr>
      <w:r>
        <w:separator/>
      </w:r>
    </w:p>
  </w:footnote>
  <w:footnote w:type="continuationSeparator" w:id="0">
    <w:p w:rsidR="008217D0" w:rsidRDefault="008217D0" w:rsidP="00E0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0E5"/>
    <w:multiLevelType w:val="hybridMultilevel"/>
    <w:tmpl w:val="74429E3A"/>
    <w:lvl w:ilvl="0" w:tplc="A8D6ADE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4A0F"/>
    <w:multiLevelType w:val="hybridMultilevel"/>
    <w:tmpl w:val="28744776"/>
    <w:lvl w:ilvl="0" w:tplc="617AF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55239"/>
    <w:multiLevelType w:val="hybridMultilevel"/>
    <w:tmpl w:val="6A5CC0A0"/>
    <w:lvl w:ilvl="0" w:tplc="B7DE56B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74ECE"/>
    <w:multiLevelType w:val="hybridMultilevel"/>
    <w:tmpl w:val="2802339E"/>
    <w:lvl w:ilvl="0" w:tplc="5FB055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43"/>
    <w:rsid w:val="000702A8"/>
    <w:rsid w:val="00351075"/>
    <w:rsid w:val="00371B11"/>
    <w:rsid w:val="004B5A58"/>
    <w:rsid w:val="004E7D9A"/>
    <w:rsid w:val="00733443"/>
    <w:rsid w:val="00765985"/>
    <w:rsid w:val="008217D0"/>
    <w:rsid w:val="00AA4867"/>
    <w:rsid w:val="00D17344"/>
    <w:rsid w:val="00E01DBF"/>
    <w:rsid w:val="00E03483"/>
    <w:rsid w:val="00E9427D"/>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9D71"/>
  <w15:chartTrackingRefBased/>
  <w15:docId w15:val="{0979A4E5-267A-4F21-BD57-4162A5D5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483"/>
    <w:pPr>
      <w:ind w:left="720"/>
      <w:contextualSpacing/>
    </w:pPr>
  </w:style>
  <w:style w:type="paragraph" w:styleId="Header">
    <w:name w:val="header"/>
    <w:basedOn w:val="Normal"/>
    <w:link w:val="HeaderChar"/>
    <w:uiPriority w:val="99"/>
    <w:unhideWhenUsed/>
    <w:rsid w:val="00E0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DBF"/>
  </w:style>
  <w:style w:type="paragraph" w:styleId="Footer">
    <w:name w:val="footer"/>
    <w:basedOn w:val="Normal"/>
    <w:link w:val="FooterChar"/>
    <w:uiPriority w:val="99"/>
    <w:unhideWhenUsed/>
    <w:rsid w:val="00E0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DBF"/>
  </w:style>
  <w:style w:type="table" w:styleId="TableGrid">
    <w:name w:val="Table Grid"/>
    <w:basedOn w:val="TableNormal"/>
    <w:uiPriority w:val="39"/>
    <w:rsid w:val="00E9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Plympton COA</dc:creator>
  <cp:keywords/>
  <dc:description/>
  <cp:lastModifiedBy>Plympton COA</cp:lastModifiedBy>
  <cp:revision>1</cp:revision>
  <dcterms:created xsi:type="dcterms:W3CDTF">2023-10-03T16:22:00Z</dcterms:created>
  <dcterms:modified xsi:type="dcterms:W3CDTF">2023-10-03T19:33:00Z</dcterms:modified>
</cp:coreProperties>
</file>