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C52B" w14:textId="77777777" w:rsidR="00BF2162" w:rsidRDefault="00BF2162" w:rsidP="00BF216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BOARD OF SELECTMEN (BOS)-EXECUTIVE SESSION – Purpose 6</w:t>
      </w:r>
    </w:p>
    <w:p w14:paraId="4260A35D" w14:textId="0302AC3E" w:rsidR="00BF2162" w:rsidRDefault="00BF2162" w:rsidP="00BF216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August </w:t>
      </w:r>
      <w:r w:rsidR="00B877CA">
        <w:rPr>
          <w:rFonts w:ascii="Times New Roman" w:hAnsi="Times New Roman" w:cs="Times New Roman"/>
          <w:sz w:val="28"/>
          <w:szCs w:val="28"/>
        </w:rPr>
        <w:t>8</w:t>
      </w:r>
      <w:r>
        <w:rPr>
          <w:rFonts w:ascii="Times New Roman" w:hAnsi="Times New Roman" w:cs="Times New Roman"/>
          <w:sz w:val="28"/>
          <w:szCs w:val="28"/>
        </w:rPr>
        <w:t>, 2022</w:t>
      </w:r>
    </w:p>
    <w:p w14:paraId="10680F17" w14:textId="77777777" w:rsidR="00BF2162" w:rsidRDefault="00BF2162" w:rsidP="00BF2162">
      <w:pPr>
        <w:pStyle w:val="NoSpacing"/>
        <w:jc w:val="center"/>
        <w:rPr>
          <w:rFonts w:ascii="Times New Roman" w:hAnsi="Times New Roman" w:cs="Times New Roman"/>
          <w:sz w:val="28"/>
          <w:szCs w:val="28"/>
        </w:rPr>
      </w:pPr>
      <w:r>
        <w:rPr>
          <w:rFonts w:ascii="Times New Roman" w:hAnsi="Times New Roman" w:cs="Times New Roman"/>
          <w:sz w:val="28"/>
          <w:szCs w:val="28"/>
        </w:rPr>
        <w:t>MINUTES</w:t>
      </w:r>
    </w:p>
    <w:p w14:paraId="031792D7" w14:textId="77777777" w:rsidR="00BF2162" w:rsidRDefault="00BF2162" w:rsidP="00BF2162">
      <w:pPr>
        <w:pStyle w:val="NoSpacing"/>
        <w:jc w:val="center"/>
        <w:rPr>
          <w:rFonts w:ascii="Times New Roman" w:hAnsi="Times New Roman" w:cs="Times New Roman"/>
          <w:b/>
          <w:bCs/>
          <w:sz w:val="28"/>
          <w:szCs w:val="28"/>
          <w:u w:val="single"/>
        </w:rPr>
      </w:pPr>
    </w:p>
    <w:p w14:paraId="5AE5A70C" w14:textId="77777777" w:rsidR="00E87033" w:rsidRDefault="00E87033" w:rsidP="00E87033">
      <w:pPr>
        <w:pStyle w:val="NoSpacing"/>
        <w:rPr>
          <w:rFonts w:ascii="Times New Roman" w:hAnsi="Times New Roman" w:cs="Times New Roman"/>
          <w:b/>
          <w:bCs/>
          <w:sz w:val="28"/>
          <w:szCs w:val="28"/>
        </w:rPr>
      </w:pPr>
      <w:r>
        <w:rPr>
          <w:rFonts w:ascii="Times New Roman" w:hAnsi="Times New Roman" w:cs="Times New Roman"/>
          <w:b/>
          <w:bCs/>
          <w:sz w:val="28"/>
          <w:szCs w:val="28"/>
          <w:u w:val="single"/>
        </w:rPr>
        <w:t>IN ATTENDANCE</w:t>
      </w:r>
    </w:p>
    <w:p w14:paraId="3746649B" w14:textId="77777777" w:rsidR="00E87033" w:rsidRDefault="00E87033" w:rsidP="00E87033">
      <w:pPr>
        <w:pStyle w:val="NoSpacing"/>
        <w:rPr>
          <w:rFonts w:ascii="Times New Roman" w:hAnsi="Times New Roman" w:cs="Times New Roman"/>
          <w:sz w:val="28"/>
          <w:szCs w:val="28"/>
        </w:rPr>
      </w:pPr>
      <w:r>
        <w:rPr>
          <w:rFonts w:ascii="Times New Roman" w:hAnsi="Times New Roman" w:cs="Times New Roman"/>
          <w:sz w:val="28"/>
          <w:szCs w:val="28"/>
        </w:rPr>
        <w:t>Selectmen Christine Joy (CJ), John Traynor (JT) and Mark Russo (MR), Town Administrator Liz Dennehy (LD)</w:t>
      </w:r>
    </w:p>
    <w:p w14:paraId="228E61B5" w14:textId="77777777" w:rsidR="00E87033" w:rsidRDefault="00E87033" w:rsidP="00E87033">
      <w:pPr>
        <w:pStyle w:val="NoSpacing"/>
        <w:rPr>
          <w:rFonts w:ascii="Times New Roman" w:hAnsi="Times New Roman" w:cs="Times New Roman"/>
          <w:sz w:val="28"/>
          <w:szCs w:val="28"/>
        </w:rPr>
      </w:pPr>
    </w:p>
    <w:p w14:paraId="4B471699" w14:textId="77777777" w:rsidR="00E87033" w:rsidRDefault="00E87033" w:rsidP="00E87033">
      <w:pPr>
        <w:pStyle w:val="NoSpacing"/>
        <w:rPr>
          <w:rFonts w:ascii="Times New Roman" w:hAnsi="Times New Roman" w:cs="Times New Roman"/>
          <w:sz w:val="28"/>
          <w:szCs w:val="28"/>
          <w:u w:val="single"/>
        </w:rPr>
      </w:pPr>
      <w:r>
        <w:rPr>
          <w:rFonts w:ascii="Times New Roman" w:hAnsi="Times New Roman" w:cs="Times New Roman"/>
          <w:b/>
          <w:bCs/>
          <w:sz w:val="28"/>
          <w:szCs w:val="28"/>
          <w:u w:val="single"/>
        </w:rPr>
        <w:t>FROM NOTICE OF MEETING</w:t>
      </w:r>
      <w:r>
        <w:rPr>
          <w:rFonts w:ascii="Times New Roman" w:hAnsi="Times New Roman" w:cs="Times New Roman"/>
          <w:sz w:val="28"/>
          <w:szCs w:val="28"/>
          <w:u w:val="single"/>
        </w:rPr>
        <w:t xml:space="preserve"> </w:t>
      </w:r>
    </w:p>
    <w:p w14:paraId="013ACE1E" w14:textId="77777777" w:rsidR="00E87033" w:rsidRDefault="00E87033" w:rsidP="00E87033">
      <w:pPr>
        <w:pStyle w:val="NoSpacing"/>
        <w:rPr>
          <w:rFonts w:ascii="Times New Roman" w:hAnsi="Times New Roman" w:cs="Times New Roman"/>
          <w:sz w:val="28"/>
          <w:szCs w:val="28"/>
        </w:rPr>
      </w:pPr>
      <w:r>
        <w:rPr>
          <w:rFonts w:ascii="Times New Roman" w:hAnsi="Times New Roman" w:cs="Times New Roman"/>
          <w:sz w:val="28"/>
          <w:szCs w:val="28"/>
        </w:rPr>
        <w:t xml:space="preserve">Pursuant to Chapter 20 of the Acts of 2021, this meeting will be conducted via remote means.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website town.plympton.ma.us an audio or video recording, transcript, or other comprehensive record of proceedings as soon as possible after the meeting. Specific information and the general guidelines for remote participation by members of the public and/or parties with a right and/or requirement to attend this meeting can also be found on the Town of Plympton website. </w:t>
      </w:r>
    </w:p>
    <w:p w14:paraId="480202E7" w14:textId="77777777" w:rsidR="00E87033" w:rsidRDefault="00E87033" w:rsidP="00E87033">
      <w:pPr>
        <w:pStyle w:val="NoSpacing"/>
        <w:rPr>
          <w:rFonts w:ascii="Times New Roman" w:hAnsi="Times New Roman" w:cs="Times New Roman"/>
          <w:sz w:val="28"/>
          <w:szCs w:val="28"/>
        </w:rPr>
      </w:pPr>
    </w:p>
    <w:p w14:paraId="103645FE" w14:textId="77777777" w:rsidR="00E87033" w:rsidRDefault="00E87033" w:rsidP="00E87033">
      <w:pPr>
        <w:pStyle w:val="NoSpacing"/>
        <w:rPr>
          <w:rFonts w:ascii="Times New Roman" w:hAnsi="Times New Roman" w:cs="Times New Roman"/>
          <w:b/>
          <w:bCs/>
          <w:sz w:val="28"/>
          <w:szCs w:val="28"/>
        </w:rPr>
      </w:pPr>
      <w:r>
        <w:rPr>
          <w:rFonts w:ascii="Times New Roman" w:hAnsi="Times New Roman" w:cs="Times New Roman"/>
          <w:b/>
          <w:bCs/>
          <w:sz w:val="28"/>
          <w:szCs w:val="28"/>
          <w:u w:val="single"/>
        </w:rPr>
        <w:t>AGENDA EXECUTIVE SESSION-Purpose 6</w:t>
      </w:r>
      <w:r>
        <w:rPr>
          <w:rFonts w:ascii="Times New Roman" w:hAnsi="Times New Roman" w:cs="Times New Roman"/>
          <w:b/>
          <w:bCs/>
          <w:sz w:val="28"/>
          <w:szCs w:val="28"/>
        </w:rPr>
        <w:t xml:space="preserve"> </w:t>
      </w:r>
    </w:p>
    <w:p w14:paraId="0D27D9B3" w14:textId="7FA507B1" w:rsidR="00E87033" w:rsidRPr="00012F2C" w:rsidRDefault="00E87033" w:rsidP="00E87033">
      <w:pPr>
        <w:pStyle w:val="NoSpacing"/>
        <w:rPr>
          <w:rFonts w:ascii="Times New Roman" w:hAnsi="Times New Roman" w:cs="Times New Roman"/>
          <w:sz w:val="28"/>
          <w:szCs w:val="28"/>
        </w:rPr>
      </w:pPr>
      <w:r>
        <w:rPr>
          <w:rFonts w:ascii="Times New Roman" w:hAnsi="Times New Roman" w:cs="Times New Roman"/>
          <w:sz w:val="28"/>
          <w:szCs w:val="28"/>
        </w:rPr>
        <w:t xml:space="preserve">Agenda Executive Session </w:t>
      </w:r>
      <w:r w:rsidRPr="00012F2C">
        <w:rPr>
          <w:rFonts w:ascii="Times New Roman" w:hAnsi="Times New Roman" w:cs="Times New Roman"/>
          <w:sz w:val="28"/>
          <w:szCs w:val="28"/>
        </w:rPr>
        <w:t>M.G.L. c.30A, §21(a) Purpose 6: To consider the purchase, exchange, lease or value of real property located at Old Brook Street (Parcel ID: 14-02-026), if the Chair declares that an open meeting may have a detrimental effect on the negotiating position of the public body.</w:t>
      </w:r>
    </w:p>
    <w:p w14:paraId="4CD752E3" w14:textId="77777777" w:rsidR="00E87033" w:rsidRDefault="00E87033" w:rsidP="00E87033">
      <w:pPr>
        <w:pStyle w:val="NoSpacing"/>
        <w:rPr>
          <w:rFonts w:ascii="Times New Roman" w:hAnsi="Times New Roman" w:cs="Times New Roman"/>
          <w:sz w:val="28"/>
          <w:szCs w:val="28"/>
          <w:u w:val="single"/>
        </w:rPr>
      </w:pPr>
    </w:p>
    <w:p w14:paraId="7B93A467" w14:textId="77777777" w:rsidR="00E87033" w:rsidRDefault="00E87033" w:rsidP="00E87033">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CHAIRMAN CJ OPENED THE PURPOSE 6 PORTION OF THE MEETING</w:t>
      </w:r>
      <w:r>
        <w:rPr>
          <w:rFonts w:ascii="Times New Roman" w:hAnsi="Times New Roman" w:cs="Times New Roman"/>
          <w:b/>
          <w:bCs/>
          <w:sz w:val="28"/>
          <w:szCs w:val="28"/>
        </w:rPr>
        <w:t xml:space="preserve"> </w:t>
      </w:r>
    </w:p>
    <w:p w14:paraId="6A1710BB" w14:textId="77777777" w:rsidR="00E87033" w:rsidRDefault="00E87033" w:rsidP="00E87033">
      <w:pPr>
        <w:pStyle w:val="NoSpacing"/>
        <w:rPr>
          <w:rFonts w:ascii="Times New Roman" w:hAnsi="Times New Roman" w:cs="Times New Roman"/>
          <w:sz w:val="28"/>
          <w:szCs w:val="28"/>
        </w:rPr>
      </w:pPr>
    </w:p>
    <w:p w14:paraId="11E9C5F4" w14:textId="77777777" w:rsidR="00E87033" w:rsidRDefault="00E87033" w:rsidP="00E87033">
      <w:pPr>
        <w:pStyle w:val="NoSpacing"/>
        <w:rPr>
          <w:rFonts w:ascii="Times New Roman" w:hAnsi="Times New Roman" w:cs="Times New Roman"/>
          <w:sz w:val="28"/>
          <w:szCs w:val="28"/>
          <w:u w:val="single"/>
        </w:rPr>
      </w:pPr>
      <w:r>
        <w:rPr>
          <w:rFonts w:ascii="Times New Roman" w:hAnsi="Times New Roman" w:cs="Times New Roman"/>
          <w:b/>
          <w:bCs/>
          <w:sz w:val="28"/>
          <w:szCs w:val="28"/>
          <w:u w:val="single"/>
        </w:rPr>
        <w:t>CHAIRMAN CJ MADE MOTION TO ENTER EXECUTIVE SESSION</w:t>
      </w:r>
      <w:r>
        <w:rPr>
          <w:rFonts w:ascii="Times New Roman" w:hAnsi="Times New Roman" w:cs="Times New Roman"/>
          <w:sz w:val="28"/>
          <w:szCs w:val="28"/>
          <w:u w:val="single"/>
        </w:rPr>
        <w:t xml:space="preserve"> </w:t>
      </w:r>
    </w:p>
    <w:p w14:paraId="505BEA52" w14:textId="77777777" w:rsidR="00E87033" w:rsidRDefault="00E87033" w:rsidP="00E87033">
      <w:pPr>
        <w:pStyle w:val="NoSpacing"/>
        <w:rPr>
          <w:rFonts w:ascii="Times New Roman" w:hAnsi="Times New Roman" w:cs="Times New Roman"/>
          <w:sz w:val="28"/>
          <w:szCs w:val="28"/>
          <w:u w:val="single"/>
        </w:rPr>
      </w:pPr>
      <w:r>
        <w:rPr>
          <w:rFonts w:ascii="Times New Roman" w:hAnsi="Times New Roman" w:cs="Times New Roman"/>
          <w:sz w:val="28"/>
          <w:szCs w:val="28"/>
        </w:rPr>
        <w:t xml:space="preserve">CJ made motion to enter Executive Session under M.G.L. c.30A, §21(a) Purpose </w:t>
      </w:r>
      <w:r w:rsidRPr="00012F2C">
        <w:rPr>
          <w:rFonts w:ascii="Times New Roman" w:hAnsi="Times New Roman" w:cs="Times New Roman"/>
          <w:sz w:val="28"/>
          <w:szCs w:val="28"/>
        </w:rPr>
        <w:t>6: To consider the purchase, exchange, lease or value of real property located at Old Brook Street (Parcel ID: 14-02-026), if the Chair declares that an open meeting may have a detrimental effect on the negotiating position of the public body.</w:t>
      </w:r>
      <w:r>
        <w:rPr>
          <w:rFonts w:ascii="Times New Roman" w:hAnsi="Times New Roman" w:cs="Times New Roman"/>
          <w:sz w:val="28"/>
          <w:szCs w:val="28"/>
        </w:rPr>
        <w:t xml:space="preserve"> At the conclusion of Executive Session BOS will return to Open Session.  Seconded by JT. </w:t>
      </w:r>
      <w:r>
        <w:rPr>
          <w:rFonts w:ascii="Times New Roman" w:hAnsi="Times New Roman" w:cs="Times New Roman"/>
          <w:sz w:val="28"/>
          <w:szCs w:val="28"/>
          <w:u w:val="single"/>
        </w:rPr>
        <w:t xml:space="preserve">Roll call vote: 3-0. </w:t>
      </w:r>
    </w:p>
    <w:p w14:paraId="71392CF8" w14:textId="77777777" w:rsidR="00E87033" w:rsidRDefault="00E87033" w:rsidP="00E87033">
      <w:pPr>
        <w:pStyle w:val="NoSpacing"/>
        <w:rPr>
          <w:rFonts w:ascii="Times New Roman" w:hAnsi="Times New Roman" w:cs="Times New Roman"/>
          <w:sz w:val="28"/>
          <w:szCs w:val="28"/>
          <w:u w:val="single"/>
        </w:rPr>
      </w:pPr>
    </w:p>
    <w:p w14:paraId="397F167D" w14:textId="77777777" w:rsidR="00E87033" w:rsidRPr="005111EA" w:rsidRDefault="00E87033" w:rsidP="00E87033">
      <w:pPr>
        <w:pStyle w:val="NoSpacing"/>
        <w:rPr>
          <w:rStyle w:val="normaltextrun"/>
          <w:rFonts w:ascii="Times New Roman" w:hAnsi="Times New Roman" w:cs="Times New Roman"/>
          <w:sz w:val="28"/>
          <w:szCs w:val="28"/>
          <w:u w:val="single"/>
        </w:rPr>
      </w:pPr>
      <w:r>
        <w:rPr>
          <w:rStyle w:val="normaltextrun"/>
          <w:rFonts w:ascii="Times New Roman" w:hAnsi="Times New Roman" w:cs="Times New Roman"/>
          <w:b/>
          <w:bCs/>
          <w:sz w:val="28"/>
          <w:szCs w:val="28"/>
          <w:u w:val="single"/>
        </w:rPr>
        <w:t>DISCUSSIONS</w:t>
      </w:r>
    </w:p>
    <w:p w14:paraId="5B8E7E91" w14:textId="77777777" w:rsidR="00E87033" w:rsidRDefault="00E87033" w:rsidP="00E87033">
      <w:pPr>
        <w:pStyle w:val="xmsonormal"/>
        <w:shd w:val="clear" w:color="auto" w:fill="FFFFFF"/>
        <w:spacing w:before="0" w:beforeAutospacing="0" w:after="0" w:afterAutospacing="0"/>
        <w:rPr>
          <w:rStyle w:val="eop"/>
          <w:sz w:val="28"/>
          <w:szCs w:val="28"/>
          <w:u w:val="single"/>
        </w:rPr>
      </w:pPr>
      <w:r>
        <w:rPr>
          <w:color w:val="000000" w:themeColor="text1"/>
          <w:sz w:val="28"/>
          <w:szCs w:val="28"/>
          <w:bdr w:val="none" w:sz="0" w:space="0" w:color="auto" w:frame="1"/>
        </w:rPr>
        <w:lastRenderedPageBreak/>
        <w:t xml:space="preserve">LD reviewed Town Counsel’s recent advice and summarized sale options. Selectmen discussed a possible sale. It was decided that no decision was to be made at this meeting and possible sale to be re-visited at a future meeting. </w:t>
      </w:r>
    </w:p>
    <w:p w14:paraId="049A739F" w14:textId="77777777" w:rsidR="00E87033" w:rsidRDefault="00E87033" w:rsidP="00E87033">
      <w:pPr>
        <w:pStyle w:val="xmsonormal"/>
        <w:shd w:val="clear" w:color="auto" w:fill="FFFFFF"/>
        <w:spacing w:before="0" w:beforeAutospacing="0" w:after="0" w:afterAutospacing="0"/>
        <w:rPr>
          <w:rStyle w:val="eop"/>
          <w:sz w:val="28"/>
          <w:szCs w:val="28"/>
          <w:u w:val="single"/>
        </w:rPr>
      </w:pPr>
    </w:p>
    <w:p w14:paraId="3452404D" w14:textId="77777777" w:rsidR="00E87033" w:rsidRDefault="00E87033" w:rsidP="00E87033">
      <w:pPr>
        <w:pStyle w:val="xmsonormal"/>
        <w:shd w:val="clear" w:color="auto" w:fill="FFFFFF"/>
        <w:spacing w:before="0" w:beforeAutospacing="0" w:after="0" w:afterAutospacing="0"/>
        <w:rPr>
          <w:rStyle w:val="eop"/>
          <w:b/>
          <w:bCs/>
          <w:sz w:val="28"/>
          <w:szCs w:val="28"/>
          <w:u w:val="single"/>
        </w:rPr>
      </w:pPr>
      <w:r>
        <w:rPr>
          <w:rStyle w:val="eop"/>
          <w:b/>
          <w:bCs/>
          <w:sz w:val="28"/>
          <w:szCs w:val="28"/>
          <w:u w:val="single"/>
        </w:rPr>
        <w:t>MINUTES APPROVAL FOR 7/25/2022-Purpose 2 and 7/25/2022-Purpose 6 EXECUTIVE SESSIONS</w:t>
      </w:r>
    </w:p>
    <w:p w14:paraId="5279A3E3" w14:textId="77777777" w:rsidR="00E87033" w:rsidRDefault="00E87033" w:rsidP="00E87033">
      <w:pPr>
        <w:pStyle w:val="xmsonormal"/>
        <w:shd w:val="clear" w:color="auto" w:fill="FFFFFF"/>
        <w:spacing w:before="0" w:beforeAutospacing="0" w:after="0" w:afterAutospacing="0"/>
        <w:rPr>
          <w:rStyle w:val="eop"/>
          <w:sz w:val="28"/>
          <w:szCs w:val="28"/>
        </w:rPr>
      </w:pPr>
      <w:r w:rsidRPr="00E7577B">
        <w:rPr>
          <w:rStyle w:val="eop"/>
          <w:sz w:val="28"/>
          <w:szCs w:val="28"/>
        </w:rPr>
        <w:t>Motion to approve</w:t>
      </w:r>
      <w:r>
        <w:rPr>
          <w:rStyle w:val="eop"/>
          <w:sz w:val="28"/>
          <w:szCs w:val="28"/>
        </w:rPr>
        <w:t xml:space="preserve"> </w:t>
      </w:r>
      <w:r w:rsidRPr="00E7577B">
        <w:rPr>
          <w:rStyle w:val="eop"/>
          <w:sz w:val="28"/>
          <w:szCs w:val="28"/>
        </w:rPr>
        <w:t>by CJ.</w:t>
      </w:r>
      <w:r>
        <w:rPr>
          <w:rStyle w:val="eop"/>
          <w:sz w:val="28"/>
          <w:szCs w:val="28"/>
        </w:rPr>
        <w:t xml:space="preserve"> </w:t>
      </w:r>
      <w:r w:rsidRPr="00E7577B">
        <w:rPr>
          <w:rStyle w:val="eop"/>
          <w:sz w:val="28"/>
          <w:szCs w:val="28"/>
        </w:rPr>
        <w:t xml:space="preserve">Seconded by </w:t>
      </w:r>
      <w:r>
        <w:rPr>
          <w:rStyle w:val="eop"/>
          <w:sz w:val="28"/>
          <w:szCs w:val="28"/>
        </w:rPr>
        <w:t>JT</w:t>
      </w:r>
      <w:r w:rsidRPr="00E7577B">
        <w:rPr>
          <w:rStyle w:val="eop"/>
          <w:sz w:val="28"/>
          <w:szCs w:val="28"/>
        </w:rPr>
        <w:t xml:space="preserve">. </w:t>
      </w:r>
      <w:r w:rsidRPr="009A2DE1">
        <w:rPr>
          <w:rStyle w:val="eop"/>
          <w:sz w:val="28"/>
          <w:szCs w:val="28"/>
          <w:u w:val="single"/>
        </w:rPr>
        <w:t>Roll call vote:</w:t>
      </w:r>
      <w:r>
        <w:rPr>
          <w:rStyle w:val="eop"/>
          <w:sz w:val="28"/>
          <w:szCs w:val="28"/>
          <w:u w:val="single"/>
        </w:rPr>
        <w:t xml:space="preserve"> </w:t>
      </w:r>
      <w:r w:rsidRPr="009A2DE1">
        <w:rPr>
          <w:rStyle w:val="eop"/>
          <w:sz w:val="28"/>
          <w:szCs w:val="28"/>
          <w:u w:val="single"/>
        </w:rPr>
        <w:t>3-0</w:t>
      </w:r>
      <w:r w:rsidRPr="00E7577B">
        <w:rPr>
          <w:rStyle w:val="eop"/>
          <w:sz w:val="28"/>
          <w:szCs w:val="28"/>
        </w:rPr>
        <w:t>.</w:t>
      </w:r>
    </w:p>
    <w:p w14:paraId="1F91141B" w14:textId="77777777" w:rsidR="00E87033" w:rsidRPr="00E7577B" w:rsidRDefault="00E87033" w:rsidP="00E87033">
      <w:pPr>
        <w:pStyle w:val="xmsonormal"/>
        <w:shd w:val="clear" w:color="auto" w:fill="FFFFFF"/>
        <w:spacing w:before="0" w:beforeAutospacing="0" w:after="0" w:afterAutospacing="0"/>
        <w:rPr>
          <w:rStyle w:val="eop"/>
          <w:sz w:val="28"/>
          <w:szCs w:val="28"/>
        </w:rPr>
      </w:pPr>
    </w:p>
    <w:p w14:paraId="1BBD2514" w14:textId="77777777" w:rsidR="00E87033" w:rsidRPr="005F4B52" w:rsidRDefault="00E87033" w:rsidP="00E87033">
      <w:pPr>
        <w:pStyle w:val="xmsonormal"/>
        <w:shd w:val="clear" w:color="auto" w:fill="FFFFFF"/>
        <w:spacing w:before="0" w:beforeAutospacing="0" w:after="0" w:afterAutospacing="0"/>
        <w:rPr>
          <w:rStyle w:val="eop"/>
          <w:b/>
          <w:bCs/>
          <w:sz w:val="28"/>
          <w:szCs w:val="28"/>
          <w:u w:val="single"/>
        </w:rPr>
      </w:pPr>
      <w:r>
        <w:rPr>
          <w:rStyle w:val="eop"/>
          <w:b/>
          <w:bCs/>
          <w:sz w:val="28"/>
          <w:szCs w:val="28"/>
          <w:u w:val="single"/>
        </w:rPr>
        <w:t>MOTION TO ADJOURN AND RETURN TO OPEN SESSION</w:t>
      </w:r>
    </w:p>
    <w:p w14:paraId="42443EDE" w14:textId="77777777" w:rsidR="00E87033" w:rsidRPr="005F4B52" w:rsidRDefault="00E87033" w:rsidP="00E87033">
      <w:pPr>
        <w:pStyle w:val="xmsonormal"/>
        <w:shd w:val="clear" w:color="auto" w:fill="FFFFFF"/>
        <w:spacing w:before="0" w:beforeAutospacing="0" w:after="0" w:afterAutospacing="0"/>
        <w:rPr>
          <w:rStyle w:val="eop"/>
          <w:sz w:val="28"/>
          <w:szCs w:val="28"/>
        </w:rPr>
      </w:pPr>
      <w:r>
        <w:rPr>
          <w:rStyle w:val="eop"/>
          <w:sz w:val="28"/>
          <w:szCs w:val="28"/>
        </w:rPr>
        <w:t xml:space="preserve">Motion by CJ. Seconded MR. </w:t>
      </w:r>
      <w:r w:rsidRPr="00D46BF6">
        <w:rPr>
          <w:rStyle w:val="eop"/>
          <w:sz w:val="28"/>
          <w:szCs w:val="28"/>
          <w:u w:val="single"/>
        </w:rPr>
        <w:t>Roll call vote: 3-0</w:t>
      </w:r>
      <w:r>
        <w:rPr>
          <w:rStyle w:val="eop"/>
          <w:sz w:val="28"/>
          <w:szCs w:val="28"/>
          <w:u w:val="single"/>
        </w:rPr>
        <w:t>.</w:t>
      </w:r>
    </w:p>
    <w:p w14:paraId="4F2C92E1" w14:textId="77777777" w:rsidR="00E87033" w:rsidRDefault="00E87033" w:rsidP="00E87033">
      <w:pPr>
        <w:pStyle w:val="xmsonormal"/>
        <w:shd w:val="clear" w:color="auto" w:fill="FFFFFF"/>
        <w:spacing w:before="0" w:beforeAutospacing="0" w:after="0" w:afterAutospacing="0"/>
        <w:rPr>
          <w:rStyle w:val="eop"/>
        </w:rPr>
      </w:pPr>
    </w:p>
    <w:p w14:paraId="7C0B9F78" w14:textId="77777777" w:rsidR="00E87033" w:rsidRDefault="00E87033" w:rsidP="00E87033">
      <w:pPr>
        <w:pStyle w:val="NoSpacing"/>
        <w:rPr>
          <w:rStyle w:val="eop"/>
          <w:rFonts w:ascii="Times New Roman" w:hAnsi="Times New Roman" w:cs="Times New Roman"/>
          <w:sz w:val="28"/>
          <w:szCs w:val="28"/>
        </w:rPr>
      </w:pPr>
      <w:r>
        <w:rPr>
          <w:rStyle w:val="eop"/>
          <w:rFonts w:ascii="Times New Roman" w:hAnsi="Times New Roman" w:cs="Times New Roman"/>
          <w:sz w:val="28"/>
          <w:szCs w:val="28"/>
        </w:rPr>
        <w:t>Respectfully submitted,</w:t>
      </w:r>
    </w:p>
    <w:p w14:paraId="64F1C7B6" w14:textId="77777777" w:rsidR="00E87033" w:rsidRPr="00003A25" w:rsidRDefault="00E87033" w:rsidP="00E87033">
      <w:pPr>
        <w:pStyle w:val="NoSpacing"/>
        <w:rPr>
          <w:rStyle w:val="eop"/>
          <w:rFonts w:ascii="Times New Roman" w:hAnsi="Times New Roman" w:cs="Times New Roman"/>
          <w:sz w:val="28"/>
          <w:szCs w:val="28"/>
        </w:rPr>
      </w:pPr>
      <w:r>
        <w:rPr>
          <w:rStyle w:val="eop"/>
          <w:rFonts w:ascii="Times New Roman" w:hAnsi="Times New Roman" w:cs="Times New Roman"/>
          <w:sz w:val="28"/>
          <w:szCs w:val="28"/>
        </w:rPr>
        <w:t>Mark Russo, Clerk</w:t>
      </w:r>
    </w:p>
    <w:p w14:paraId="2A877A8B" w14:textId="77777777" w:rsidR="00E87033" w:rsidRDefault="00E87033" w:rsidP="00E87033"/>
    <w:p w14:paraId="2A74EFC7" w14:textId="77777777" w:rsidR="00E87033" w:rsidRDefault="00E87033" w:rsidP="00E87033"/>
    <w:p w14:paraId="168A4B47" w14:textId="6ACE38DF" w:rsidR="008466DC" w:rsidRPr="00BF2162" w:rsidRDefault="008466DC" w:rsidP="00BF2162"/>
    <w:sectPr w:rsidR="008466DC" w:rsidRPr="00BF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DC"/>
    <w:rsid w:val="00083111"/>
    <w:rsid w:val="000F40B5"/>
    <w:rsid w:val="0029739E"/>
    <w:rsid w:val="003207AD"/>
    <w:rsid w:val="003424F9"/>
    <w:rsid w:val="00404F63"/>
    <w:rsid w:val="00504FBF"/>
    <w:rsid w:val="00532C1B"/>
    <w:rsid w:val="005359ED"/>
    <w:rsid w:val="00596354"/>
    <w:rsid w:val="00747F28"/>
    <w:rsid w:val="007E13C2"/>
    <w:rsid w:val="008466DC"/>
    <w:rsid w:val="00967A41"/>
    <w:rsid w:val="00983B00"/>
    <w:rsid w:val="00A25D61"/>
    <w:rsid w:val="00B353C6"/>
    <w:rsid w:val="00B877CA"/>
    <w:rsid w:val="00BF12D3"/>
    <w:rsid w:val="00BF2162"/>
    <w:rsid w:val="00C20F9F"/>
    <w:rsid w:val="00CC7E75"/>
    <w:rsid w:val="00CF2051"/>
    <w:rsid w:val="00D93344"/>
    <w:rsid w:val="00DD6B33"/>
    <w:rsid w:val="00E24561"/>
    <w:rsid w:val="00E61181"/>
    <w:rsid w:val="00E87033"/>
    <w:rsid w:val="00EA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BEA6"/>
  <w15:chartTrackingRefBased/>
  <w15:docId w15:val="{A9356CD9-2AED-44E9-A0FB-F46EDC90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162"/>
    <w:pPr>
      <w:spacing w:after="0" w:line="240" w:lineRule="auto"/>
    </w:pPr>
  </w:style>
  <w:style w:type="character" w:customStyle="1" w:styleId="normaltextrun">
    <w:name w:val="normaltextrun"/>
    <w:basedOn w:val="DefaultParagraphFont"/>
    <w:rsid w:val="00BF2162"/>
  </w:style>
  <w:style w:type="character" w:customStyle="1" w:styleId="eop">
    <w:name w:val="eop"/>
    <w:basedOn w:val="DefaultParagraphFont"/>
    <w:rsid w:val="00BF2162"/>
  </w:style>
  <w:style w:type="paragraph" w:customStyle="1" w:styleId="xmsonormal">
    <w:name w:val="x_msonormal"/>
    <w:basedOn w:val="Normal"/>
    <w:rsid w:val="00BF2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29</cp:revision>
  <dcterms:created xsi:type="dcterms:W3CDTF">2022-08-09T12:32:00Z</dcterms:created>
  <dcterms:modified xsi:type="dcterms:W3CDTF">2022-09-27T20:30:00Z</dcterms:modified>
</cp:coreProperties>
</file>