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0"/>
          <w:szCs w:val="20"/>
        </w:rPr>
      </w:pPr>
      <w:r>
        <w:rPr>
          <w:sz w:val="20"/>
          <w:szCs w:val="20"/>
          <w:rtl w:val="0"/>
          <w:lang w:val="en-US"/>
        </w:rPr>
        <w:t>Board of Library Trustees</w:t>
      </w:r>
    </w:p>
    <w:p>
      <w:pPr>
        <w:pStyle w:val="Body"/>
        <w:rPr>
          <w:sz w:val="20"/>
          <w:szCs w:val="20"/>
        </w:rPr>
      </w:pPr>
      <w:r>
        <w:rPr>
          <w:sz w:val="20"/>
          <w:szCs w:val="20"/>
          <w:rtl w:val="0"/>
          <w:lang w:val="en-US"/>
        </w:rPr>
        <w:t>Minutes</w:t>
      </w:r>
    </w:p>
    <w:p>
      <w:pPr>
        <w:pStyle w:val="Body"/>
        <w:rPr>
          <w:sz w:val="20"/>
          <w:szCs w:val="20"/>
        </w:rPr>
      </w:pPr>
      <w:r>
        <w:rPr>
          <w:sz w:val="20"/>
          <w:szCs w:val="20"/>
          <w:rtl w:val="0"/>
          <w:lang w:val="en-US"/>
        </w:rPr>
        <w:t>December 3, 2020, 6:30pm via Zoom.</w:t>
      </w:r>
    </w:p>
    <w:p>
      <w:pPr>
        <w:pStyle w:val="Body"/>
        <w:rPr>
          <w:sz w:val="20"/>
          <w:szCs w:val="20"/>
        </w:rPr>
      </w:pPr>
    </w:p>
    <w:p>
      <w:pPr>
        <w:pStyle w:val="Body"/>
        <w:rPr>
          <w:sz w:val="20"/>
          <w:szCs w:val="20"/>
        </w:rPr>
      </w:pPr>
      <w:r>
        <w:rPr>
          <w:sz w:val="20"/>
          <w:szCs w:val="20"/>
          <w:rtl w:val="0"/>
          <w:lang w:val="en-US"/>
        </w:rPr>
        <w:t>Present: D. Batson, K. Boyles, L. Cosato, J. Lundgren, C. Winslow</w:t>
      </w:r>
    </w:p>
    <w:p>
      <w:pPr>
        <w:pStyle w:val="Body"/>
        <w:rPr>
          <w:sz w:val="20"/>
          <w:szCs w:val="20"/>
        </w:rPr>
      </w:pPr>
    </w:p>
    <w:p>
      <w:pPr>
        <w:pStyle w:val="Body"/>
        <w:rPr>
          <w:sz w:val="20"/>
          <w:szCs w:val="20"/>
        </w:rPr>
      </w:pPr>
      <w:r>
        <w:rPr>
          <w:sz w:val="20"/>
          <w:szCs w:val="20"/>
          <w:rtl w:val="0"/>
          <w:lang w:val="en-US"/>
        </w:rPr>
        <w:t>Minutes of November 12, 2020 Approved.</w:t>
      </w:r>
    </w:p>
    <w:p>
      <w:pPr>
        <w:pStyle w:val="Body"/>
        <w:rPr>
          <w:sz w:val="20"/>
          <w:szCs w:val="20"/>
        </w:rPr>
      </w:pPr>
    </w:p>
    <w:p>
      <w:pPr>
        <w:pStyle w:val="Body"/>
        <w:rPr>
          <w:sz w:val="20"/>
          <w:szCs w:val="20"/>
        </w:rPr>
      </w:pPr>
      <w:r>
        <w:rPr>
          <w:sz w:val="20"/>
          <w:szCs w:val="20"/>
          <w:rtl w:val="0"/>
          <w:lang w:val="en-US"/>
        </w:rPr>
        <w:t>DIRECTOR</w:t>
      </w:r>
      <w:r>
        <w:rPr>
          <w:sz w:val="20"/>
          <w:szCs w:val="20"/>
          <w:rtl w:val="0"/>
          <w:lang w:val="en-US"/>
        </w:rPr>
        <w:t>’</w:t>
      </w:r>
      <w:r>
        <w:rPr>
          <w:sz w:val="20"/>
          <w:szCs w:val="20"/>
          <w:rtl w:val="0"/>
          <w:lang w:val="en-US"/>
        </w:rPr>
        <w:t>S REPORT:</w:t>
      </w:r>
    </w:p>
    <w:p>
      <w:pPr>
        <w:pStyle w:val="Body"/>
        <w:rPr>
          <w:sz w:val="20"/>
          <w:szCs w:val="20"/>
        </w:rPr>
      </w:pPr>
      <w:r>
        <w:rPr>
          <w:sz w:val="20"/>
          <w:szCs w:val="20"/>
          <w:rtl w:val="0"/>
          <w:lang w:val="en-US"/>
        </w:rPr>
        <w:t>OLD BUSINESS:</w:t>
      </w:r>
    </w:p>
    <w:p>
      <w:pPr>
        <w:pStyle w:val="Body"/>
        <w:rPr>
          <w:sz w:val="20"/>
          <w:szCs w:val="20"/>
        </w:rPr>
      </w:pPr>
      <w:r>
        <w:rPr>
          <w:sz w:val="20"/>
          <w:szCs w:val="20"/>
          <w:rtl w:val="0"/>
          <w:lang w:val="en-US"/>
        </w:rPr>
        <w:t>Building:  lighting: Town advised contacting Granite Electric for consultation. (Coming 12/10).</w:t>
      </w:r>
    </w:p>
    <w:p>
      <w:pPr>
        <w:pStyle w:val="Body"/>
        <w:rPr>
          <w:sz w:val="20"/>
          <w:szCs w:val="20"/>
        </w:rPr>
      </w:pPr>
      <w:r>
        <w:rPr>
          <w:sz w:val="20"/>
          <w:szCs w:val="20"/>
          <w:rtl w:val="0"/>
          <w:lang w:val="en-US"/>
        </w:rPr>
        <w:t>Staffing: 3 candidates interviewed for part time position. All strong choices.  Debbie making decision by Saturday.</w:t>
      </w:r>
    </w:p>
    <w:p>
      <w:pPr>
        <w:pStyle w:val="Body"/>
        <w:rPr>
          <w:sz w:val="20"/>
          <w:szCs w:val="20"/>
        </w:rPr>
      </w:pPr>
      <w:r>
        <w:rPr>
          <w:sz w:val="20"/>
          <w:szCs w:val="20"/>
          <w:rtl w:val="0"/>
          <w:lang w:val="en-US"/>
        </w:rPr>
        <w:t>Donations/Discards: now an issue as Halifax drop box no longer there.</w:t>
      </w:r>
    </w:p>
    <w:p>
      <w:pPr>
        <w:pStyle w:val="Body"/>
        <w:rPr>
          <w:sz w:val="20"/>
          <w:szCs w:val="20"/>
        </w:rPr>
      </w:pPr>
    </w:p>
    <w:p>
      <w:pPr>
        <w:pStyle w:val="Body"/>
        <w:rPr>
          <w:sz w:val="20"/>
          <w:szCs w:val="20"/>
        </w:rPr>
      </w:pPr>
      <w:r>
        <w:rPr>
          <w:sz w:val="20"/>
          <w:szCs w:val="20"/>
          <w:rtl w:val="0"/>
          <w:lang w:val="en-US"/>
        </w:rPr>
        <w:t>NEW BUSINESS:</w:t>
      </w:r>
    </w:p>
    <w:p>
      <w:pPr>
        <w:pStyle w:val="Body"/>
        <w:rPr>
          <w:sz w:val="20"/>
          <w:szCs w:val="20"/>
        </w:rPr>
      </w:pPr>
      <w:r>
        <w:rPr>
          <w:sz w:val="20"/>
          <w:szCs w:val="20"/>
          <w:rtl w:val="0"/>
          <w:lang w:val="en-US"/>
        </w:rPr>
        <w:t>Building:  HVAC (heating problem) required extensive (and costly) repair. Town notified and aware of cost to be submitted.</w:t>
      </w:r>
    </w:p>
    <w:p>
      <w:pPr>
        <w:pStyle w:val="Body"/>
        <w:rPr>
          <w:sz w:val="20"/>
          <w:szCs w:val="20"/>
        </w:rPr>
      </w:pPr>
      <w:r>
        <w:rPr>
          <w:sz w:val="20"/>
          <w:szCs w:val="20"/>
          <w:rtl w:val="0"/>
          <w:lang w:val="en-US"/>
        </w:rPr>
        <w:t xml:space="preserve">Trustees: K. Boyles resigning due to moving out of town; Debbie will be reaching out to M. Pink (former Trustee who is interested in becoming Trustee). Need to have 4 people as quorum is based on </w:t>
      </w:r>
      <w:r>
        <w:rPr>
          <w:sz w:val="20"/>
          <w:szCs w:val="20"/>
          <w:rtl w:val="0"/>
          <w:lang w:val="en-US"/>
        </w:rPr>
        <w:t>“</w:t>
      </w:r>
      <w:r>
        <w:rPr>
          <w:sz w:val="20"/>
          <w:szCs w:val="20"/>
          <w:rtl w:val="0"/>
          <w:lang w:val="en-US"/>
        </w:rPr>
        <w:t>full board</w:t>
      </w:r>
      <w:r>
        <w:rPr>
          <w:sz w:val="20"/>
          <w:szCs w:val="20"/>
          <w:rtl w:val="0"/>
          <w:lang w:val="en-US"/>
        </w:rPr>
        <w:t xml:space="preserve">” </w:t>
      </w:r>
      <w:r>
        <w:rPr>
          <w:sz w:val="20"/>
          <w:szCs w:val="20"/>
          <w:rtl w:val="0"/>
          <w:lang w:val="en-US"/>
        </w:rPr>
        <w:t xml:space="preserve">number (which is 6). </w:t>
      </w:r>
    </w:p>
    <w:p>
      <w:pPr>
        <w:pStyle w:val="Body"/>
        <w:rPr>
          <w:sz w:val="20"/>
          <w:szCs w:val="20"/>
        </w:rPr>
      </w:pPr>
      <w:r>
        <w:rPr>
          <w:sz w:val="20"/>
          <w:szCs w:val="20"/>
          <w:rtl w:val="0"/>
          <w:lang w:val="en-US"/>
        </w:rPr>
        <w:t xml:space="preserve">Curbside: patron numbers coming into the Library has shown drop off since Thanksgiving. That, coupled with the rise of COVID Numbers, leads to question of remaining open for people to come in.  </w:t>
      </w:r>
    </w:p>
    <w:p>
      <w:pPr>
        <w:pStyle w:val="Body"/>
        <w:rPr>
          <w:sz w:val="20"/>
          <w:szCs w:val="20"/>
        </w:rPr>
      </w:pPr>
      <w:r>
        <w:rPr>
          <w:sz w:val="20"/>
          <w:szCs w:val="20"/>
          <w:rtl w:val="0"/>
          <w:lang w:val="en-US"/>
        </w:rPr>
        <w:t>Trustees Decision: Library will revert to Curbside service ONLY as of Tuesday, December 8, 2020.  Notice of this will be posted on social media tonight and on outside lawn sign this Saturday.</w:t>
      </w:r>
    </w:p>
    <w:p>
      <w:pPr>
        <w:pStyle w:val="Body"/>
        <w:rPr>
          <w:sz w:val="20"/>
          <w:szCs w:val="20"/>
        </w:rPr>
      </w:pPr>
    </w:p>
    <w:p>
      <w:pPr>
        <w:pStyle w:val="Body"/>
        <w:rPr>
          <w:sz w:val="20"/>
          <w:szCs w:val="20"/>
        </w:rPr>
      </w:pPr>
      <w:r>
        <w:rPr>
          <w:sz w:val="20"/>
          <w:szCs w:val="20"/>
          <w:rtl w:val="0"/>
          <w:lang w:val="en-US"/>
        </w:rPr>
        <w:t>PROGRAMMING: (continued Virtual programming):</w:t>
      </w:r>
    </w:p>
    <w:p>
      <w:pPr>
        <w:pStyle w:val="Body"/>
        <w:rPr>
          <w:sz w:val="20"/>
          <w:szCs w:val="20"/>
        </w:rPr>
      </w:pPr>
      <w:r>
        <w:rPr>
          <w:sz w:val="20"/>
          <w:szCs w:val="20"/>
          <w:rtl w:val="0"/>
          <w:lang w:val="en-US"/>
        </w:rPr>
        <w:t>Zoom Storytime (through 12/12).</w:t>
      </w:r>
    </w:p>
    <w:p>
      <w:pPr>
        <w:pStyle w:val="Body"/>
        <w:rPr>
          <w:sz w:val="20"/>
          <w:szCs w:val="20"/>
        </w:rPr>
      </w:pPr>
      <w:r>
        <w:rPr>
          <w:sz w:val="20"/>
          <w:szCs w:val="20"/>
          <w:rtl w:val="0"/>
          <w:lang w:val="en-US"/>
        </w:rPr>
        <w:t>Zoom Book Discussion (2nd Tuesday of each month).</w:t>
      </w:r>
    </w:p>
    <w:p>
      <w:pPr>
        <w:pStyle w:val="Body"/>
        <w:rPr>
          <w:sz w:val="20"/>
          <w:szCs w:val="20"/>
        </w:rPr>
      </w:pPr>
      <w:r>
        <w:rPr>
          <w:sz w:val="20"/>
          <w:szCs w:val="20"/>
          <w:rtl w:val="0"/>
          <w:lang w:val="en-US"/>
        </w:rPr>
        <w:t>Virtual STEM: 12/2, 10, 17 and 1/7, 14.</w:t>
      </w:r>
    </w:p>
    <w:p>
      <w:pPr>
        <w:pStyle w:val="Body"/>
        <w:rPr>
          <w:sz w:val="20"/>
          <w:szCs w:val="20"/>
        </w:rPr>
      </w:pPr>
      <w:r>
        <w:rPr>
          <w:sz w:val="20"/>
          <w:szCs w:val="20"/>
          <w:rtl w:val="0"/>
          <w:lang w:val="en-US"/>
        </w:rPr>
        <w:t>Fall Book Harvest: reading challenge (17 participants: 4A, 3C). 3 drawings held.</w:t>
      </w:r>
    </w:p>
    <w:p>
      <w:pPr>
        <w:pStyle w:val="Body"/>
        <w:rPr>
          <w:sz w:val="20"/>
          <w:szCs w:val="20"/>
        </w:rPr>
      </w:pPr>
      <w:r>
        <w:rPr>
          <w:sz w:val="20"/>
          <w:szCs w:val="20"/>
          <w:rtl w:val="0"/>
          <w:lang w:val="en-US"/>
        </w:rPr>
        <w:t>“</w:t>
      </w:r>
      <w:r>
        <w:rPr>
          <w:sz w:val="20"/>
          <w:szCs w:val="20"/>
          <w:rtl w:val="0"/>
          <w:lang w:val="en-US"/>
        </w:rPr>
        <w:t>I Am Thankful For</w:t>
      </w:r>
      <w:r>
        <w:rPr>
          <w:sz w:val="20"/>
          <w:szCs w:val="20"/>
          <w:rtl w:val="0"/>
          <w:lang w:val="en-US"/>
        </w:rPr>
        <w:t>”</w:t>
      </w:r>
      <w:r>
        <w:rPr>
          <w:sz w:val="20"/>
          <w:szCs w:val="20"/>
          <w:rtl w:val="0"/>
          <w:lang w:val="en-US"/>
        </w:rPr>
        <w:t>: 8 participants.</w:t>
      </w:r>
    </w:p>
    <w:p>
      <w:pPr>
        <w:pStyle w:val="Body"/>
        <w:rPr>
          <w:sz w:val="20"/>
          <w:szCs w:val="20"/>
        </w:rPr>
      </w:pPr>
    </w:p>
    <w:p>
      <w:pPr>
        <w:pStyle w:val="Body"/>
        <w:rPr>
          <w:sz w:val="20"/>
          <w:szCs w:val="20"/>
        </w:rPr>
      </w:pPr>
      <w:r>
        <w:rPr>
          <w:sz w:val="20"/>
          <w:szCs w:val="20"/>
          <w:rtl w:val="0"/>
          <w:lang w:val="en-US"/>
        </w:rPr>
        <w:t>NEW PROGRAMMING:</w:t>
      </w:r>
    </w:p>
    <w:p>
      <w:pPr>
        <w:pStyle w:val="Body"/>
        <w:rPr>
          <w:sz w:val="20"/>
          <w:szCs w:val="20"/>
        </w:rPr>
      </w:pPr>
      <w:r>
        <w:rPr>
          <w:sz w:val="20"/>
          <w:szCs w:val="20"/>
          <w:rtl w:val="0"/>
          <w:lang w:val="en-US"/>
        </w:rPr>
        <w:t>STEM challenge: Can you make a free standing tree from 1 piece of paper?</w:t>
      </w:r>
    </w:p>
    <w:p>
      <w:pPr>
        <w:pStyle w:val="Body"/>
        <w:rPr>
          <w:sz w:val="20"/>
          <w:szCs w:val="20"/>
        </w:rPr>
      </w:pPr>
    </w:p>
    <w:p>
      <w:pPr>
        <w:pStyle w:val="Body"/>
        <w:rPr>
          <w:sz w:val="20"/>
          <w:szCs w:val="20"/>
        </w:rPr>
      </w:pPr>
      <w:r>
        <w:rPr>
          <w:sz w:val="20"/>
          <w:szCs w:val="20"/>
          <w:rtl w:val="0"/>
          <w:lang w:val="en-US"/>
        </w:rPr>
        <w:t xml:space="preserve">STAFF PROJECTS this month included: </w:t>
      </w:r>
    </w:p>
    <w:p>
      <w:pPr>
        <w:pStyle w:val="Body"/>
        <w:rPr>
          <w:sz w:val="20"/>
          <w:szCs w:val="20"/>
        </w:rPr>
      </w:pPr>
      <w:r>
        <w:rPr>
          <w:sz w:val="20"/>
          <w:szCs w:val="20"/>
          <w:rtl w:val="0"/>
          <w:lang w:val="en-US"/>
        </w:rPr>
        <w:t>manage Beanstack reading promotions; prep/produce and create email blasts for Storytime; children's bulletin boards; clean up old reports/check for missing items/updating catalog records; promote STEM program.</w:t>
      </w:r>
    </w:p>
    <w:p>
      <w:pPr>
        <w:pStyle w:val="Body"/>
        <w:rPr>
          <w:sz w:val="20"/>
          <w:szCs w:val="20"/>
        </w:rPr>
      </w:pPr>
    </w:p>
    <w:p>
      <w:pPr>
        <w:pStyle w:val="Body"/>
        <w:rPr>
          <w:sz w:val="20"/>
          <w:szCs w:val="20"/>
        </w:rPr>
      </w:pPr>
      <w:r>
        <w:rPr>
          <w:sz w:val="20"/>
          <w:szCs w:val="20"/>
          <w:rtl w:val="0"/>
          <w:lang w:val="en-US"/>
        </w:rPr>
        <w:t xml:space="preserve">MEETINGS: </w:t>
      </w:r>
    </w:p>
    <w:p>
      <w:pPr>
        <w:pStyle w:val="Body"/>
        <w:rPr>
          <w:sz w:val="20"/>
          <w:szCs w:val="20"/>
        </w:rPr>
      </w:pPr>
      <w:r>
        <w:rPr>
          <w:sz w:val="20"/>
          <w:szCs w:val="20"/>
          <w:rtl w:val="0"/>
          <w:lang w:val="en-US"/>
        </w:rPr>
        <w:t>Attended: DB (SAILS Board, SAILS Library showcase, Director's Chat).</w:t>
      </w:r>
    </w:p>
    <w:p>
      <w:pPr>
        <w:pStyle w:val="Body"/>
        <w:rPr>
          <w:sz w:val="20"/>
          <w:szCs w:val="20"/>
        </w:rPr>
      </w:pPr>
      <w:r>
        <w:rPr>
          <w:sz w:val="20"/>
          <w:szCs w:val="20"/>
          <w:rtl w:val="0"/>
          <w:lang w:val="en-US"/>
        </w:rPr>
        <w:t>Upcoming:  DB (SAILS membership meeting).</w:t>
      </w:r>
    </w:p>
    <w:p>
      <w:pPr>
        <w:pStyle w:val="Body"/>
        <w:rPr>
          <w:sz w:val="20"/>
          <w:szCs w:val="20"/>
        </w:rPr>
      </w:pPr>
      <w:r>
        <w:rPr>
          <w:sz w:val="20"/>
          <w:szCs w:val="20"/>
          <w:rtl w:val="0"/>
          <w:lang w:val="en-US"/>
        </w:rPr>
        <w:t xml:space="preserve">                   CS (SAILS cataloging training).</w:t>
      </w:r>
    </w:p>
    <w:p>
      <w:pPr>
        <w:pStyle w:val="Body"/>
        <w:rPr>
          <w:sz w:val="20"/>
          <w:szCs w:val="20"/>
        </w:rPr>
      </w:pPr>
    </w:p>
    <w:p>
      <w:pPr>
        <w:pStyle w:val="Body"/>
        <w:rPr>
          <w:sz w:val="20"/>
          <w:szCs w:val="20"/>
        </w:rPr>
      </w:pPr>
      <w:r>
        <w:rPr>
          <w:sz w:val="20"/>
          <w:szCs w:val="20"/>
          <w:rtl w:val="0"/>
          <w:lang w:val="en-US"/>
        </w:rPr>
        <w:t>Holiday Closings:  Thurs. 12/24; Sat. 12/26; Thurs. 12/31.</w:t>
      </w:r>
    </w:p>
    <w:p>
      <w:pPr>
        <w:pStyle w:val="Body"/>
        <w:rPr>
          <w:sz w:val="20"/>
          <w:szCs w:val="20"/>
        </w:rPr>
      </w:pPr>
    </w:p>
    <w:p>
      <w:pPr>
        <w:pStyle w:val="Body"/>
        <w:rPr>
          <w:sz w:val="20"/>
          <w:szCs w:val="20"/>
        </w:rPr>
      </w:pPr>
      <w:r>
        <w:rPr>
          <w:sz w:val="20"/>
          <w:szCs w:val="20"/>
          <w:rtl w:val="0"/>
          <w:lang w:val="en-US"/>
        </w:rPr>
        <w:t>Next Meeting:  Thursday, January 7, 2020 at 6:30pm via Zoom.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