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D100" w14:textId="1B8D2AF6" w:rsidR="00701EA9" w:rsidRDefault="00EC76C1" w:rsidP="00701EA9">
      <w:bookmarkStart w:id="0" w:name="_GoBack"/>
      <w:bookmarkEnd w:id="0"/>
      <w:r w:rsidRPr="0007259F">
        <w:rPr>
          <w:rFonts w:ascii="Arial" w:hAnsi="Arial" w:cs="Arial"/>
          <w:noProof/>
          <w:color w:val="202122"/>
          <w:sz w:val="21"/>
          <w:szCs w:val="21"/>
          <w:shd w:val="clear" w:color="auto" w:fill="FFFFFF"/>
        </w:rPr>
        <w:drawing>
          <wp:anchor distT="0" distB="0" distL="114300" distR="114300" simplePos="0" relativeHeight="251661312" behindDoc="0" locked="0" layoutInCell="1" allowOverlap="1" wp14:anchorId="7269F47F" wp14:editId="6405FD2F">
            <wp:simplePos x="0" y="0"/>
            <wp:positionH relativeFrom="margin">
              <wp:align>left</wp:align>
            </wp:positionH>
            <wp:positionV relativeFrom="paragraph">
              <wp:posOffset>0</wp:posOffset>
            </wp:positionV>
            <wp:extent cx="1057638" cy="105156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57638" cy="1051560"/>
                    </a:xfrm>
                    <a:prstGeom prst="rect">
                      <a:avLst/>
                    </a:prstGeom>
                  </pic:spPr>
                </pic:pic>
              </a:graphicData>
            </a:graphic>
            <wp14:sizeRelH relativeFrom="margin">
              <wp14:pctWidth>0</wp14:pctWidth>
            </wp14:sizeRelH>
            <wp14:sizeRelV relativeFrom="margin">
              <wp14:pctHeight>0</wp14:pctHeight>
            </wp14:sizeRelV>
          </wp:anchor>
        </w:drawing>
      </w:r>
      <w:r w:rsidR="00DA1ABD">
        <w:rPr>
          <w:noProof/>
        </w:rPr>
        <mc:AlternateContent>
          <mc:Choice Requires="wps">
            <w:drawing>
              <wp:anchor distT="45720" distB="45720" distL="114300" distR="114300" simplePos="0" relativeHeight="251660288" behindDoc="0" locked="0" layoutInCell="1" allowOverlap="1" wp14:anchorId="4281EC2B" wp14:editId="4BB5EEFA">
                <wp:simplePos x="0" y="0"/>
                <wp:positionH relativeFrom="margin">
                  <wp:posOffset>1524000</wp:posOffset>
                </wp:positionH>
                <wp:positionV relativeFrom="paragraph">
                  <wp:posOffset>0</wp:posOffset>
                </wp:positionV>
                <wp:extent cx="4274820" cy="13639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363980"/>
                        </a:xfrm>
                        <a:prstGeom prst="rect">
                          <a:avLst/>
                        </a:prstGeom>
                        <a:solidFill>
                          <a:srgbClr val="FFFFFF"/>
                        </a:solidFill>
                        <a:ln w="9525">
                          <a:noFill/>
                          <a:miter lim="800000"/>
                          <a:headEnd/>
                          <a:tailEnd/>
                        </a:ln>
                      </wps:spPr>
                      <wps:txbx>
                        <w:txbxContent>
                          <w:p w14:paraId="11542760" w14:textId="77777777" w:rsidR="00701EA9" w:rsidRPr="00BC6E93" w:rsidRDefault="00701EA9" w:rsidP="00701EA9">
                            <w:pPr>
                              <w:spacing w:after="0"/>
                              <w:jc w:val="center"/>
                              <w:rPr>
                                <w:rFonts w:ascii="Times New Roman" w:hAnsi="Times New Roman" w:cs="Times New Roman"/>
                                <w:sz w:val="24"/>
                                <w:szCs w:val="24"/>
                              </w:rPr>
                            </w:pPr>
                            <w:r w:rsidRPr="00DA1ABD">
                              <w:rPr>
                                <w:rFonts w:ascii="Times New Roman" w:hAnsi="Times New Roman" w:cs="Times New Roman"/>
                                <w:b/>
                                <w:sz w:val="36"/>
                                <w:szCs w:val="36"/>
                              </w:rPr>
                              <w:t>TOWN OF PLYMPTON</w:t>
                            </w:r>
                            <w:r w:rsidRPr="00BC6E93">
                              <w:rPr>
                                <w:rFonts w:ascii="Times New Roman" w:hAnsi="Times New Roman" w:cs="Times New Roman"/>
                                <w:sz w:val="24"/>
                                <w:szCs w:val="24"/>
                              </w:rPr>
                              <w:br/>
                              <w:t>5 Palmer Road</w:t>
                            </w:r>
                            <w:r w:rsidRPr="00BC6E93">
                              <w:rPr>
                                <w:rFonts w:ascii="Times New Roman" w:hAnsi="Times New Roman" w:cs="Times New Roman"/>
                                <w:sz w:val="24"/>
                                <w:szCs w:val="24"/>
                              </w:rPr>
                              <w:br/>
                              <w:t>Plympton, MA 02367</w:t>
                            </w:r>
                          </w:p>
                          <w:p w14:paraId="64773CC7" w14:textId="5448AD1E" w:rsidR="00701EA9" w:rsidRPr="00BC6E93" w:rsidRDefault="00701EA9" w:rsidP="00DA1ABD">
                            <w:pPr>
                              <w:spacing w:after="0"/>
                              <w:jc w:val="center"/>
                              <w:rPr>
                                <w:rFonts w:ascii="Times New Roman" w:hAnsi="Times New Roman" w:cs="Times New Roman"/>
                                <w:sz w:val="24"/>
                                <w:szCs w:val="24"/>
                              </w:rPr>
                            </w:pPr>
                            <w:r w:rsidRPr="00BC6E93">
                              <w:rPr>
                                <w:rFonts w:ascii="Times New Roman" w:hAnsi="Times New Roman" w:cs="Times New Roman"/>
                                <w:sz w:val="24"/>
                                <w:szCs w:val="24"/>
                              </w:rPr>
                              <w:t>Telephone: (781)585-2700    Fax: (781)582-1505</w:t>
                            </w:r>
                          </w:p>
                          <w:p w14:paraId="4D639341" w14:textId="2018FE65" w:rsidR="00701EA9" w:rsidRPr="00DA1ABD" w:rsidRDefault="00701EA9" w:rsidP="00701EA9">
                            <w:pPr>
                              <w:spacing w:after="0"/>
                              <w:jc w:val="center"/>
                              <w:rPr>
                                <w:rFonts w:ascii="Times New Roman" w:hAnsi="Times New Roman" w:cs="Times New Roman"/>
                                <w:b/>
                                <w:sz w:val="28"/>
                                <w:szCs w:val="28"/>
                              </w:rPr>
                            </w:pPr>
                            <w:r w:rsidRPr="00DA1ABD">
                              <w:rPr>
                                <w:rFonts w:ascii="Times New Roman" w:hAnsi="Times New Roman" w:cs="Times New Roman"/>
                                <w:b/>
                                <w:sz w:val="28"/>
                                <w:szCs w:val="28"/>
                              </w:rPr>
                              <w:t xml:space="preserve">Office of </w:t>
                            </w:r>
                            <w:r w:rsidR="008076F5">
                              <w:rPr>
                                <w:rFonts w:ascii="Times New Roman" w:hAnsi="Times New Roman" w:cs="Times New Roman"/>
                                <w:b/>
                                <w:sz w:val="28"/>
                                <w:szCs w:val="28"/>
                              </w:rPr>
                              <w:t>t</w:t>
                            </w:r>
                            <w:r w:rsidRPr="00DA1ABD">
                              <w:rPr>
                                <w:rFonts w:ascii="Times New Roman" w:hAnsi="Times New Roman" w:cs="Times New Roman"/>
                                <w:b/>
                                <w:sz w:val="28"/>
                                <w:szCs w:val="28"/>
                              </w:rPr>
                              <w:t>he Council on Aging</w:t>
                            </w:r>
                          </w:p>
                          <w:p w14:paraId="00151336" w14:textId="77777777" w:rsidR="00701EA9" w:rsidRPr="00DA1ABD" w:rsidRDefault="00701EA9" w:rsidP="00701EA9">
                            <w:pPr>
                              <w:jc w:val="center"/>
                              <w:rPr>
                                <w:rFonts w:ascii="Times New Roman" w:hAnsi="Times New Roman" w:cs="Times New Roman"/>
                                <w:sz w:val="24"/>
                                <w:szCs w:val="24"/>
                              </w:rPr>
                            </w:pPr>
                            <w:r w:rsidRPr="00DA1ABD">
                              <w:rPr>
                                <w:rFonts w:ascii="Times New Roman" w:hAnsi="Times New Roman" w:cs="Times New Roman"/>
                                <w:sz w:val="24"/>
                                <w:szCs w:val="24"/>
                              </w:rPr>
                              <w:t>(781) 585-5214</w:t>
                            </w:r>
                          </w:p>
                          <w:p w14:paraId="438EB5FD" w14:textId="77777777" w:rsidR="00701EA9" w:rsidRDefault="00701EA9" w:rsidP="00701EA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1EC2B" id="_x0000_t202" coordsize="21600,21600" o:spt="202" path="m,l,21600r21600,l21600,xe">
                <v:stroke joinstyle="miter"/>
                <v:path gradientshapeok="t" o:connecttype="rect"/>
              </v:shapetype>
              <v:shape id="Text Box 2" o:spid="_x0000_s1026" type="#_x0000_t202" style="position:absolute;margin-left:120pt;margin-top:0;width:336.6pt;height:10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" stroked="f">
                <v:textbox>
                  <w:txbxContent>
                    <w:p w14:paraId="11542760" w14:textId="77777777" w:rsidR="00701EA9" w:rsidRPr="00BC6E93" w:rsidRDefault="00701EA9" w:rsidP="00701EA9">
                      <w:pPr>
                        <w:spacing w:after="0"/>
                        <w:jc w:val="center"/>
                        <w:rPr>
                          <w:rFonts w:ascii="Times New Roman" w:hAnsi="Times New Roman" w:cs="Times New Roman"/>
                          <w:sz w:val="24"/>
                          <w:szCs w:val="24"/>
                        </w:rPr>
                      </w:pPr>
                      <w:r w:rsidRPr="00DA1ABD">
                        <w:rPr>
                          <w:rFonts w:ascii="Times New Roman" w:hAnsi="Times New Roman" w:cs="Times New Roman"/>
                          <w:b/>
                          <w:sz w:val="36"/>
                          <w:szCs w:val="36"/>
                        </w:rPr>
                        <w:t>TOWN OF PLYMPTON</w:t>
                      </w:r>
                      <w:r w:rsidRPr="00BC6E93">
                        <w:rPr>
                          <w:rFonts w:ascii="Times New Roman" w:hAnsi="Times New Roman" w:cs="Times New Roman"/>
                          <w:sz w:val="24"/>
                          <w:szCs w:val="24"/>
                        </w:rPr>
                        <w:br/>
                        <w:t>5 Palmer Road</w:t>
                      </w:r>
                      <w:r w:rsidRPr="00BC6E93">
                        <w:rPr>
                          <w:rFonts w:ascii="Times New Roman" w:hAnsi="Times New Roman" w:cs="Times New Roman"/>
                          <w:sz w:val="24"/>
                          <w:szCs w:val="24"/>
                        </w:rPr>
                        <w:br/>
                        <w:t>Plympton, MA 02367</w:t>
                      </w:r>
                    </w:p>
                    <w:p w14:paraId="64773CC7" w14:textId="5448AD1E" w:rsidR="00701EA9" w:rsidRPr="00BC6E93" w:rsidRDefault="00701EA9" w:rsidP="00DA1ABD">
                      <w:pPr>
                        <w:spacing w:after="0"/>
                        <w:jc w:val="center"/>
                        <w:rPr>
                          <w:rFonts w:ascii="Times New Roman" w:hAnsi="Times New Roman" w:cs="Times New Roman"/>
                          <w:sz w:val="24"/>
                          <w:szCs w:val="24"/>
                        </w:rPr>
                      </w:pPr>
                      <w:r w:rsidRPr="00BC6E93">
                        <w:rPr>
                          <w:rFonts w:ascii="Times New Roman" w:hAnsi="Times New Roman" w:cs="Times New Roman"/>
                          <w:sz w:val="24"/>
                          <w:szCs w:val="24"/>
                        </w:rPr>
                        <w:t>Telephone: (781)585-2700    Fax: (781)582-1505</w:t>
                      </w:r>
                    </w:p>
                    <w:p w14:paraId="4D639341" w14:textId="2018FE65" w:rsidR="00701EA9" w:rsidRPr="00DA1ABD" w:rsidRDefault="00701EA9" w:rsidP="00701EA9">
                      <w:pPr>
                        <w:spacing w:after="0"/>
                        <w:jc w:val="center"/>
                        <w:rPr>
                          <w:rFonts w:ascii="Times New Roman" w:hAnsi="Times New Roman" w:cs="Times New Roman"/>
                          <w:b/>
                          <w:sz w:val="28"/>
                          <w:szCs w:val="28"/>
                        </w:rPr>
                      </w:pPr>
                      <w:r w:rsidRPr="00DA1ABD">
                        <w:rPr>
                          <w:rFonts w:ascii="Times New Roman" w:hAnsi="Times New Roman" w:cs="Times New Roman"/>
                          <w:b/>
                          <w:sz w:val="28"/>
                          <w:szCs w:val="28"/>
                        </w:rPr>
                        <w:t xml:space="preserve">Office of </w:t>
                      </w:r>
                      <w:r w:rsidR="008076F5">
                        <w:rPr>
                          <w:rFonts w:ascii="Times New Roman" w:hAnsi="Times New Roman" w:cs="Times New Roman"/>
                          <w:b/>
                          <w:sz w:val="28"/>
                          <w:szCs w:val="28"/>
                        </w:rPr>
                        <w:t>t</w:t>
                      </w:r>
                      <w:r w:rsidRPr="00DA1ABD">
                        <w:rPr>
                          <w:rFonts w:ascii="Times New Roman" w:hAnsi="Times New Roman" w:cs="Times New Roman"/>
                          <w:b/>
                          <w:sz w:val="28"/>
                          <w:szCs w:val="28"/>
                        </w:rPr>
                        <w:t>he Council on Aging</w:t>
                      </w:r>
                    </w:p>
                    <w:p w14:paraId="00151336" w14:textId="77777777" w:rsidR="00701EA9" w:rsidRPr="00DA1ABD" w:rsidRDefault="00701EA9" w:rsidP="00701EA9">
                      <w:pPr>
                        <w:jc w:val="center"/>
                        <w:rPr>
                          <w:rFonts w:ascii="Times New Roman" w:hAnsi="Times New Roman" w:cs="Times New Roman"/>
                          <w:sz w:val="24"/>
                          <w:szCs w:val="24"/>
                        </w:rPr>
                      </w:pPr>
                      <w:r w:rsidRPr="00DA1ABD">
                        <w:rPr>
                          <w:rFonts w:ascii="Times New Roman" w:hAnsi="Times New Roman" w:cs="Times New Roman"/>
                          <w:sz w:val="24"/>
                          <w:szCs w:val="24"/>
                        </w:rPr>
                        <w:t>(781) 585-5214</w:t>
                      </w:r>
                    </w:p>
                    <w:p w14:paraId="438EB5FD" w14:textId="77777777" w:rsidR="00701EA9" w:rsidRDefault="00701EA9" w:rsidP="00701EA9">
                      <w:pPr>
                        <w:jc w:val="center"/>
                      </w:pPr>
                    </w:p>
                  </w:txbxContent>
                </v:textbox>
                <w10:wrap type="square" anchorx="margin"/>
              </v:shape>
            </w:pict>
          </mc:Fallback>
        </mc:AlternateContent>
      </w:r>
    </w:p>
    <w:p w14:paraId="6F0AE5B5" w14:textId="4C9FEA67" w:rsidR="00701EA9" w:rsidRDefault="00701EA9" w:rsidP="00701EA9"/>
    <w:p w14:paraId="02D26D2B" w14:textId="3A5A3688" w:rsidR="00EC76C1" w:rsidRDefault="00EC76C1" w:rsidP="00701EA9">
      <w:pPr>
        <w:spacing w:after="0"/>
        <w:jc w:val="center"/>
        <w:rPr>
          <w:b/>
          <w:sz w:val="30"/>
          <w:szCs w:val="30"/>
        </w:rPr>
      </w:pPr>
      <w:r>
        <w:rPr>
          <w:b/>
          <w:sz w:val="30"/>
          <w:szCs w:val="30"/>
        </w:rPr>
        <w:br/>
      </w:r>
      <w:r>
        <w:rPr>
          <w:b/>
          <w:sz w:val="30"/>
          <w:szCs w:val="30"/>
        </w:rPr>
        <w:br/>
      </w:r>
    </w:p>
    <w:p w14:paraId="2BAF8837" w14:textId="77777777" w:rsidR="00EC76C1" w:rsidRPr="0043033D" w:rsidRDefault="00EC76C1" w:rsidP="00701EA9">
      <w:pPr>
        <w:spacing w:after="0"/>
        <w:jc w:val="center"/>
        <w:rPr>
          <w:b/>
        </w:rPr>
      </w:pPr>
    </w:p>
    <w:p w14:paraId="6FFDA702" w14:textId="77777777" w:rsidR="00EC76C1" w:rsidRPr="0043033D" w:rsidRDefault="00EC76C1" w:rsidP="00701EA9">
      <w:pPr>
        <w:spacing w:after="0"/>
        <w:jc w:val="center"/>
        <w:rPr>
          <w:b/>
        </w:rPr>
      </w:pPr>
    </w:p>
    <w:p w14:paraId="5CAA4768" w14:textId="616762D6" w:rsidR="00701EA9" w:rsidRPr="00701146" w:rsidRDefault="00EC76C1" w:rsidP="00701EA9">
      <w:pPr>
        <w:spacing w:after="0"/>
        <w:jc w:val="center"/>
        <w:rPr>
          <w:b/>
          <w:sz w:val="30"/>
          <w:szCs w:val="30"/>
        </w:rPr>
      </w:pPr>
      <w:proofErr w:type="gramStart"/>
      <w:r w:rsidRPr="00701146">
        <w:rPr>
          <w:b/>
          <w:sz w:val="30"/>
          <w:szCs w:val="30"/>
        </w:rPr>
        <w:t>-------</w:t>
      </w:r>
      <w:r>
        <w:rPr>
          <w:b/>
          <w:sz w:val="30"/>
          <w:szCs w:val="30"/>
        </w:rPr>
        <w:t>--</w:t>
      </w:r>
      <w:r w:rsidRPr="00701146">
        <w:rPr>
          <w:b/>
          <w:sz w:val="30"/>
          <w:szCs w:val="30"/>
        </w:rPr>
        <w:t>--------</w:t>
      </w:r>
      <w:r>
        <w:rPr>
          <w:b/>
          <w:sz w:val="30"/>
          <w:szCs w:val="30"/>
        </w:rPr>
        <w:t xml:space="preserve">  </w:t>
      </w:r>
      <w:r w:rsidR="00701EA9" w:rsidRPr="00701146">
        <w:rPr>
          <w:b/>
          <w:sz w:val="30"/>
          <w:szCs w:val="30"/>
        </w:rPr>
        <w:t>SENIOR</w:t>
      </w:r>
      <w:proofErr w:type="gramEnd"/>
      <w:r w:rsidR="00701EA9" w:rsidRPr="00701146">
        <w:rPr>
          <w:b/>
          <w:sz w:val="30"/>
          <w:szCs w:val="30"/>
        </w:rPr>
        <w:t xml:space="preserve"> CITIZEN</w:t>
      </w:r>
      <w:r>
        <w:rPr>
          <w:b/>
          <w:sz w:val="30"/>
          <w:szCs w:val="30"/>
        </w:rPr>
        <w:t xml:space="preserve"> </w:t>
      </w:r>
      <w:r w:rsidR="00701EA9" w:rsidRPr="00701146">
        <w:rPr>
          <w:b/>
          <w:sz w:val="30"/>
          <w:szCs w:val="30"/>
        </w:rPr>
        <w:t>TAX CREDIT WORK PROGRAM  -------</w:t>
      </w:r>
      <w:r w:rsidR="00701EA9">
        <w:rPr>
          <w:b/>
          <w:sz w:val="30"/>
          <w:szCs w:val="30"/>
        </w:rPr>
        <w:t>--</w:t>
      </w:r>
      <w:r w:rsidR="00701EA9" w:rsidRPr="00701146">
        <w:rPr>
          <w:b/>
          <w:sz w:val="30"/>
          <w:szCs w:val="30"/>
        </w:rPr>
        <w:t>--------</w:t>
      </w:r>
    </w:p>
    <w:p w14:paraId="0B824DC5" w14:textId="778A8DEC" w:rsidR="00701EA9" w:rsidRDefault="00701EA9" w:rsidP="00701EA9">
      <w:pPr>
        <w:jc w:val="center"/>
        <w:rPr>
          <w:b/>
          <w:sz w:val="28"/>
          <w:szCs w:val="28"/>
        </w:rPr>
      </w:pPr>
      <w:r w:rsidRPr="00B770C3">
        <w:rPr>
          <w:sz w:val="28"/>
          <w:szCs w:val="28"/>
        </w:rPr>
        <w:t xml:space="preserve">APPLICATION FOR </w:t>
      </w:r>
      <w:r w:rsidR="00DA1ABD">
        <w:rPr>
          <w:sz w:val="28"/>
          <w:szCs w:val="28"/>
        </w:rPr>
        <w:t xml:space="preserve">TAX CREDIT </w:t>
      </w:r>
      <w:r w:rsidR="007E0425">
        <w:rPr>
          <w:sz w:val="28"/>
          <w:szCs w:val="28"/>
        </w:rPr>
        <w:t xml:space="preserve">OF </w:t>
      </w:r>
      <w:r w:rsidRPr="00B770C3">
        <w:rPr>
          <w:sz w:val="28"/>
          <w:szCs w:val="28"/>
        </w:rPr>
        <w:t>FISCAL YEAR 20</w:t>
      </w:r>
      <w:r w:rsidRPr="00226DAE">
        <w:rPr>
          <w:b/>
          <w:sz w:val="28"/>
          <w:szCs w:val="28"/>
        </w:rPr>
        <w:t>__</w:t>
      </w:r>
      <w:r w:rsidR="00CE1DF4">
        <w:rPr>
          <w:b/>
          <w:sz w:val="28"/>
          <w:szCs w:val="28"/>
        </w:rPr>
        <w:t>_</w:t>
      </w:r>
      <w:r w:rsidRPr="00226DAE">
        <w:rPr>
          <w:b/>
          <w:sz w:val="28"/>
          <w:szCs w:val="28"/>
        </w:rPr>
        <w:t>_</w:t>
      </w:r>
    </w:p>
    <w:p w14:paraId="20EE266E" w14:textId="1A6B64DE" w:rsidR="00701EA9" w:rsidRPr="00E778C3" w:rsidRDefault="00701EA9" w:rsidP="00701EA9">
      <w:pPr>
        <w:rPr>
          <w:b/>
          <w:sz w:val="24"/>
          <w:szCs w:val="24"/>
        </w:rPr>
      </w:pPr>
      <w:r w:rsidRPr="00E778C3">
        <w:rPr>
          <w:b/>
          <w:sz w:val="24"/>
          <w:szCs w:val="24"/>
        </w:rPr>
        <w:t>Name of Applicant __________________________________</w:t>
      </w:r>
      <w:r w:rsidR="00F06DEC">
        <w:rPr>
          <w:b/>
          <w:sz w:val="24"/>
          <w:szCs w:val="24"/>
        </w:rPr>
        <w:t>______</w:t>
      </w:r>
      <w:r w:rsidRPr="00E778C3">
        <w:rPr>
          <w:b/>
          <w:sz w:val="24"/>
          <w:szCs w:val="24"/>
        </w:rPr>
        <w:t>_</w:t>
      </w:r>
      <w:r w:rsidR="00226DAE">
        <w:rPr>
          <w:b/>
          <w:sz w:val="24"/>
          <w:szCs w:val="24"/>
        </w:rPr>
        <w:t>_</w:t>
      </w:r>
      <w:r w:rsidRPr="00E778C3">
        <w:rPr>
          <w:b/>
          <w:sz w:val="24"/>
          <w:szCs w:val="24"/>
        </w:rPr>
        <w:t>_________________________</w:t>
      </w:r>
    </w:p>
    <w:p w14:paraId="6B4515B6" w14:textId="03724E51" w:rsidR="00701EA9" w:rsidRPr="00E778C3" w:rsidRDefault="00701EA9" w:rsidP="00701EA9">
      <w:pPr>
        <w:rPr>
          <w:sz w:val="24"/>
          <w:szCs w:val="24"/>
        </w:rPr>
      </w:pPr>
      <w:r w:rsidRPr="00E778C3">
        <w:rPr>
          <w:b/>
          <w:sz w:val="24"/>
          <w:szCs w:val="24"/>
        </w:rPr>
        <w:t>Address ________________________________________</w:t>
      </w:r>
      <w:r w:rsidR="00F06DEC">
        <w:rPr>
          <w:b/>
          <w:sz w:val="24"/>
          <w:szCs w:val="24"/>
        </w:rPr>
        <w:t>_______</w:t>
      </w:r>
      <w:r w:rsidRPr="00E778C3">
        <w:rPr>
          <w:b/>
          <w:sz w:val="24"/>
          <w:szCs w:val="24"/>
        </w:rPr>
        <w:t xml:space="preserve">___________ </w:t>
      </w:r>
      <w:r w:rsidRPr="00E778C3">
        <w:rPr>
          <w:sz w:val="24"/>
          <w:szCs w:val="24"/>
        </w:rPr>
        <w:t>Plympton, MA 02367</w:t>
      </w:r>
    </w:p>
    <w:p w14:paraId="545ED975" w14:textId="720615D0" w:rsidR="00701EA9" w:rsidRPr="00E778C3" w:rsidRDefault="00701EA9" w:rsidP="00701EA9">
      <w:pPr>
        <w:rPr>
          <w:b/>
          <w:sz w:val="24"/>
          <w:szCs w:val="24"/>
        </w:rPr>
      </w:pPr>
      <w:r w:rsidRPr="00E778C3">
        <w:rPr>
          <w:b/>
          <w:sz w:val="24"/>
          <w:szCs w:val="24"/>
        </w:rPr>
        <w:t>Mailing Address</w:t>
      </w:r>
      <w:r w:rsidR="00A509C5">
        <w:rPr>
          <w:b/>
          <w:sz w:val="24"/>
          <w:szCs w:val="24"/>
        </w:rPr>
        <w:t xml:space="preserve"> </w:t>
      </w:r>
      <w:r w:rsidRPr="00E778C3">
        <w:rPr>
          <w:b/>
          <w:sz w:val="24"/>
          <w:szCs w:val="24"/>
        </w:rPr>
        <w:t xml:space="preserve">(if different from street </w:t>
      </w:r>
      <w:proofErr w:type="gramStart"/>
      <w:r w:rsidR="008076F5" w:rsidRPr="00E778C3">
        <w:rPr>
          <w:b/>
          <w:sz w:val="24"/>
          <w:szCs w:val="24"/>
        </w:rPr>
        <w:t>address)</w:t>
      </w:r>
      <w:r w:rsidR="00A509C5">
        <w:rPr>
          <w:b/>
          <w:sz w:val="24"/>
          <w:szCs w:val="24"/>
        </w:rPr>
        <w:t xml:space="preserve"> </w:t>
      </w:r>
      <w:r w:rsidR="008076F5" w:rsidRPr="00E778C3">
        <w:rPr>
          <w:b/>
          <w:sz w:val="24"/>
          <w:szCs w:val="24"/>
        </w:rPr>
        <w:t xml:space="preserve"> </w:t>
      </w:r>
      <w:r w:rsidR="008076F5">
        <w:rPr>
          <w:b/>
          <w:sz w:val="24"/>
          <w:szCs w:val="24"/>
        </w:rPr>
        <w:t>_</w:t>
      </w:r>
      <w:proofErr w:type="gramEnd"/>
      <w:r w:rsidRPr="00E778C3">
        <w:rPr>
          <w:b/>
          <w:sz w:val="24"/>
          <w:szCs w:val="24"/>
        </w:rPr>
        <w:t>____</w:t>
      </w:r>
      <w:r w:rsidR="00226DAE">
        <w:rPr>
          <w:b/>
          <w:sz w:val="24"/>
          <w:szCs w:val="24"/>
        </w:rPr>
        <w:t>_</w:t>
      </w:r>
      <w:r w:rsidRPr="00E778C3">
        <w:rPr>
          <w:b/>
          <w:sz w:val="24"/>
          <w:szCs w:val="24"/>
        </w:rPr>
        <w:t>_______________</w:t>
      </w:r>
      <w:r w:rsidR="00F06DEC">
        <w:rPr>
          <w:b/>
          <w:sz w:val="24"/>
          <w:szCs w:val="24"/>
        </w:rPr>
        <w:t>_____</w:t>
      </w:r>
      <w:r w:rsidRPr="00E778C3">
        <w:rPr>
          <w:b/>
          <w:sz w:val="24"/>
          <w:szCs w:val="24"/>
        </w:rPr>
        <w:t>_______________</w:t>
      </w:r>
    </w:p>
    <w:p w14:paraId="55C93E89" w14:textId="04C54234" w:rsidR="00701EA9" w:rsidRPr="00E778C3" w:rsidRDefault="00701EA9" w:rsidP="00701EA9">
      <w:pPr>
        <w:rPr>
          <w:b/>
          <w:sz w:val="24"/>
          <w:szCs w:val="24"/>
        </w:rPr>
      </w:pPr>
      <w:r w:rsidRPr="00E778C3">
        <w:rPr>
          <w:b/>
          <w:sz w:val="24"/>
          <w:szCs w:val="24"/>
        </w:rPr>
        <w:t>Home Phone ____________________</w:t>
      </w:r>
      <w:r w:rsidR="00F06DEC">
        <w:rPr>
          <w:b/>
          <w:sz w:val="24"/>
          <w:szCs w:val="24"/>
        </w:rPr>
        <w:t>___</w:t>
      </w:r>
      <w:r w:rsidRPr="00E778C3">
        <w:rPr>
          <w:b/>
          <w:sz w:val="24"/>
          <w:szCs w:val="24"/>
        </w:rPr>
        <w:t xml:space="preserve">______ </w:t>
      </w:r>
      <w:r w:rsidR="00226DAE">
        <w:rPr>
          <w:b/>
          <w:sz w:val="24"/>
          <w:szCs w:val="24"/>
        </w:rPr>
        <w:t xml:space="preserve">  </w:t>
      </w:r>
      <w:r w:rsidRPr="00E778C3">
        <w:rPr>
          <w:b/>
          <w:sz w:val="24"/>
          <w:szCs w:val="24"/>
        </w:rPr>
        <w:t>Mobile Phone _______</w:t>
      </w:r>
      <w:r w:rsidR="00F06DEC">
        <w:rPr>
          <w:b/>
          <w:sz w:val="24"/>
          <w:szCs w:val="24"/>
        </w:rPr>
        <w:t>___</w:t>
      </w:r>
      <w:r w:rsidRPr="00E778C3">
        <w:rPr>
          <w:b/>
          <w:sz w:val="24"/>
          <w:szCs w:val="24"/>
        </w:rPr>
        <w:t>___________________</w:t>
      </w:r>
    </w:p>
    <w:p w14:paraId="2470F03A" w14:textId="1859D7AF" w:rsidR="00701EA9" w:rsidRPr="00E778C3" w:rsidRDefault="00F06DEC" w:rsidP="00701EA9">
      <w:pPr>
        <w:rPr>
          <w:b/>
          <w:sz w:val="24"/>
          <w:szCs w:val="24"/>
        </w:rPr>
      </w:pPr>
      <w:r>
        <w:rPr>
          <w:b/>
          <w:sz w:val="24"/>
          <w:szCs w:val="24"/>
        </w:rPr>
        <w:t>Date of Birth ______________</w:t>
      </w:r>
      <w:r w:rsidR="008076F5">
        <w:rPr>
          <w:b/>
          <w:sz w:val="24"/>
          <w:szCs w:val="24"/>
        </w:rPr>
        <w:t>_ Social</w:t>
      </w:r>
      <w:r w:rsidR="00701EA9" w:rsidRPr="00E778C3">
        <w:rPr>
          <w:b/>
          <w:sz w:val="24"/>
          <w:szCs w:val="24"/>
        </w:rPr>
        <w:t xml:space="preserve"> Security Number ____________________________________</w:t>
      </w:r>
    </w:p>
    <w:p w14:paraId="1BBCAE79" w14:textId="6F9C6F1B" w:rsidR="00701EA9" w:rsidRPr="00E778C3" w:rsidRDefault="00701EA9" w:rsidP="00701EA9">
      <w:pPr>
        <w:ind w:left="360" w:hanging="360"/>
        <w:rPr>
          <w:sz w:val="24"/>
          <w:szCs w:val="24"/>
        </w:rPr>
      </w:pPr>
      <w:r w:rsidRPr="00E778C3">
        <w:rPr>
          <w:b/>
          <w:sz w:val="24"/>
          <w:szCs w:val="24"/>
        </w:rPr>
        <w:t xml:space="preserve">Eligibility Requirements </w:t>
      </w:r>
      <w:r w:rsidRPr="00E778C3">
        <w:rPr>
          <w:sz w:val="24"/>
          <w:szCs w:val="24"/>
        </w:rPr>
        <w:t>(circle answers) – All answers must be “Yes” to qualify.</w:t>
      </w:r>
      <w:r w:rsidRPr="00E778C3">
        <w:rPr>
          <w:sz w:val="24"/>
          <w:szCs w:val="24"/>
        </w:rPr>
        <w:br/>
        <w:t xml:space="preserve">1. </w:t>
      </w:r>
      <w:r>
        <w:rPr>
          <w:sz w:val="24"/>
          <w:szCs w:val="24"/>
        </w:rPr>
        <w:t xml:space="preserve"> </w:t>
      </w:r>
      <w:r w:rsidRPr="00E778C3">
        <w:rPr>
          <w:sz w:val="24"/>
          <w:szCs w:val="24"/>
        </w:rPr>
        <w:t>Are you 60 years of age</w:t>
      </w:r>
      <w:r w:rsidR="00B770C3">
        <w:rPr>
          <w:sz w:val="24"/>
          <w:szCs w:val="24"/>
        </w:rPr>
        <w:t>?</w:t>
      </w:r>
      <w:r w:rsidR="00B770C3">
        <w:rPr>
          <w:sz w:val="24"/>
          <w:szCs w:val="24"/>
        </w:rPr>
        <w:tab/>
      </w:r>
      <w:r w:rsidR="00B770C3">
        <w:rPr>
          <w:sz w:val="24"/>
          <w:szCs w:val="24"/>
        </w:rPr>
        <w:tab/>
      </w:r>
      <w:r w:rsidR="00B770C3">
        <w:rPr>
          <w:sz w:val="24"/>
          <w:szCs w:val="24"/>
        </w:rPr>
        <w:tab/>
      </w:r>
      <w:r w:rsidRPr="00E778C3">
        <w:rPr>
          <w:sz w:val="24"/>
          <w:szCs w:val="24"/>
        </w:rPr>
        <w:tab/>
      </w:r>
      <w:r w:rsidRPr="00E778C3">
        <w:rPr>
          <w:sz w:val="24"/>
          <w:szCs w:val="24"/>
        </w:rPr>
        <w:tab/>
      </w:r>
      <w:r w:rsidRPr="00E778C3">
        <w:rPr>
          <w:sz w:val="24"/>
          <w:szCs w:val="24"/>
        </w:rPr>
        <w:tab/>
      </w:r>
      <w:r w:rsidRPr="00E778C3">
        <w:rPr>
          <w:sz w:val="24"/>
          <w:szCs w:val="24"/>
        </w:rPr>
        <w:tab/>
      </w:r>
      <w:proofErr w:type="gramStart"/>
      <w:r w:rsidRPr="00E778C3">
        <w:rPr>
          <w:sz w:val="24"/>
          <w:szCs w:val="24"/>
        </w:rPr>
        <w:t>Yes</w:t>
      </w:r>
      <w:proofErr w:type="gramEnd"/>
      <w:r w:rsidRPr="00E778C3">
        <w:rPr>
          <w:sz w:val="24"/>
          <w:szCs w:val="24"/>
        </w:rPr>
        <w:tab/>
        <w:t>No</w:t>
      </w:r>
      <w:r w:rsidRPr="00E778C3">
        <w:rPr>
          <w:sz w:val="24"/>
          <w:szCs w:val="24"/>
        </w:rPr>
        <w:br/>
        <w:t xml:space="preserve">2. </w:t>
      </w:r>
      <w:r>
        <w:rPr>
          <w:sz w:val="24"/>
          <w:szCs w:val="24"/>
        </w:rPr>
        <w:t xml:space="preserve"> </w:t>
      </w:r>
      <w:r w:rsidRPr="00E778C3">
        <w:rPr>
          <w:sz w:val="24"/>
          <w:szCs w:val="24"/>
        </w:rPr>
        <w:t>Are you a homeowner in Plympton?</w:t>
      </w:r>
      <w:r w:rsidRPr="00E778C3">
        <w:rPr>
          <w:sz w:val="24"/>
          <w:szCs w:val="24"/>
        </w:rPr>
        <w:tab/>
      </w:r>
      <w:r w:rsidRPr="00E778C3">
        <w:rPr>
          <w:sz w:val="24"/>
          <w:szCs w:val="24"/>
        </w:rPr>
        <w:tab/>
      </w:r>
      <w:r w:rsidRPr="00E778C3">
        <w:rPr>
          <w:sz w:val="24"/>
          <w:szCs w:val="24"/>
        </w:rPr>
        <w:tab/>
      </w:r>
      <w:r w:rsidRPr="00E778C3">
        <w:rPr>
          <w:sz w:val="24"/>
          <w:szCs w:val="24"/>
        </w:rPr>
        <w:tab/>
      </w:r>
      <w:r w:rsidRPr="00E778C3">
        <w:rPr>
          <w:sz w:val="24"/>
          <w:szCs w:val="24"/>
        </w:rPr>
        <w:tab/>
      </w:r>
      <w:r w:rsidRPr="00E778C3">
        <w:rPr>
          <w:sz w:val="24"/>
          <w:szCs w:val="24"/>
        </w:rPr>
        <w:tab/>
      </w:r>
      <w:proofErr w:type="gramStart"/>
      <w:r w:rsidRPr="00E778C3">
        <w:rPr>
          <w:sz w:val="24"/>
          <w:szCs w:val="24"/>
        </w:rPr>
        <w:t>Yes</w:t>
      </w:r>
      <w:proofErr w:type="gramEnd"/>
      <w:r w:rsidRPr="00E778C3">
        <w:rPr>
          <w:sz w:val="24"/>
          <w:szCs w:val="24"/>
        </w:rPr>
        <w:tab/>
        <w:t>No</w:t>
      </w:r>
      <w:r w:rsidRPr="00E778C3">
        <w:rPr>
          <w:sz w:val="24"/>
          <w:szCs w:val="24"/>
        </w:rPr>
        <w:br/>
        <w:t xml:space="preserve">3. </w:t>
      </w:r>
      <w:r>
        <w:rPr>
          <w:sz w:val="24"/>
          <w:szCs w:val="24"/>
        </w:rPr>
        <w:t xml:space="preserve"> </w:t>
      </w:r>
      <w:r w:rsidRPr="00E778C3">
        <w:rPr>
          <w:sz w:val="24"/>
          <w:szCs w:val="24"/>
        </w:rPr>
        <w:t>Does your name appear on the title of the property you listed above?</w:t>
      </w:r>
      <w:r w:rsidRPr="00E778C3">
        <w:rPr>
          <w:sz w:val="24"/>
          <w:szCs w:val="24"/>
        </w:rPr>
        <w:tab/>
      </w:r>
      <w:proofErr w:type="gramStart"/>
      <w:r w:rsidRPr="00E778C3">
        <w:rPr>
          <w:sz w:val="24"/>
          <w:szCs w:val="24"/>
        </w:rPr>
        <w:t>Yes</w:t>
      </w:r>
      <w:proofErr w:type="gramEnd"/>
      <w:r w:rsidRPr="00E778C3">
        <w:rPr>
          <w:sz w:val="24"/>
          <w:szCs w:val="24"/>
        </w:rPr>
        <w:tab/>
        <w:t>No</w:t>
      </w:r>
      <w:r w:rsidRPr="00E778C3">
        <w:rPr>
          <w:sz w:val="24"/>
          <w:szCs w:val="24"/>
        </w:rPr>
        <w:br/>
        <w:t xml:space="preserve">4. </w:t>
      </w:r>
      <w:r>
        <w:rPr>
          <w:sz w:val="24"/>
          <w:szCs w:val="24"/>
        </w:rPr>
        <w:t xml:space="preserve"> </w:t>
      </w:r>
      <w:r w:rsidRPr="00E778C3">
        <w:rPr>
          <w:sz w:val="24"/>
          <w:szCs w:val="24"/>
        </w:rPr>
        <w:t>Do you reside at the property for which the rebate is requested?</w:t>
      </w:r>
      <w:r w:rsidRPr="00E778C3">
        <w:rPr>
          <w:sz w:val="24"/>
          <w:szCs w:val="24"/>
        </w:rPr>
        <w:tab/>
      </w:r>
      <w:r w:rsidRPr="00E778C3">
        <w:rPr>
          <w:sz w:val="24"/>
          <w:szCs w:val="24"/>
        </w:rPr>
        <w:tab/>
        <w:t>Yes</w:t>
      </w:r>
      <w:r w:rsidRPr="00E778C3">
        <w:rPr>
          <w:sz w:val="24"/>
          <w:szCs w:val="24"/>
        </w:rPr>
        <w:tab/>
        <w:t>No</w:t>
      </w:r>
    </w:p>
    <w:p w14:paraId="307E23C9" w14:textId="77777777" w:rsidR="00701EA9" w:rsidRPr="00E778C3" w:rsidRDefault="00701EA9" w:rsidP="00701EA9">
      <w:pPr>
        <w:ind w:left="360" w:hanging="360"/>
        <w:rPr>
          <w:sz w:val="24"/>
          <w:szCs w:val="24"/>
        </w:rPr>
      </w:pPr>
      <w:r w:rsidRPr="00E778C3">
        <w:rPr>
          <w:b/>
          <w:sz w:val="24"/>
          <w:szCs w:val="24"/>
        </w:rPr>
        <w:t>A CORI background check is required of all participants.  Do you agree to it?</w:t>
      </w:r>
      <w:r w:rsidRPr="00E778C3">
        <w:rPr>
          <w:b/>
          <w:sz w:val="24"/>
          <w:szCs w:val="24"/>
        </w:rPr>
        <w:tab/>
      </w:r>
      <w:r w:rsidRPr="00E778C3">
        <w:rPr>
          <w:sz w:val="24"/>
          <w:szCs w:val="24"/>
        </w:rPr>
        <w:t>Yes</w:t>
      </w:r>
      <w:r w:rsidRPr="00E778C3">
        <w:rPr>
          <w:sz w:val="24"/>
          <w:szCs w:val="24"/>
        </w:rPr>
        <w:tab/>
        <w:t>No</w:t>
      </w:r>
    </w:p>
    <w:p w14:paraId="722FA8F6" w14:textId="77777777" w:rsidR="00701EA9" w:rsidRPr="00E778C3" w:rsidRDefault="00701EA9" w:rsidP="00701EA9">
      <w:pPr>
        <w:spacing w:after="0"/>
        <w:ind w:left="360" w:hanging="360"/>
        <w:rPr>
          <w:sz w:val="24"/>
          <w:szCs w:val="24"/>
        </w:rPr>
      </w:pPr>
      <w:r w:rsidRPr="00E778C3">
        <w:rPr>
          <w:b/>
          <w:sz w:val="24"/>
          <w:szCs w:val="24"/>
        </w:rPr>
        <w:t xml:space="preserve">Other </w:t>
      </w:r>
    </w:p>
    <w:p w14:paraId="2971E87E" w14:textId="77777777" w:rsidR="00701EA9" w:rsidRPr="00E778C3" w:rsidRDefault="00701EA9" w:rsidP="00701EA9">
      <w:pPr>
        <w:pStyle w:val="ListParagraph"/>
        <w:numPr>
          <w:ilvl w:val="0"/>
          <w:numId w:val="1"/>
        </w:numPr>
        <w:ind w:left="360"/>
        <w:rPr>
          <w:sz w:val="24"/>
          <w:szCs w:val="24"/>
        </w:rPr>
      </w:pPr>
      <w:r w:rsidRPr="00E778C3">
        <w:rPr>
          <w:sz w:val="24"/>
          <w:szCs w:val="24"/>
        </w:rPr>
        <w:t>Seniors who have not yet participated in any tax credit program before will receive preference for this program over participants who have received credits in the past.</w:t>
      </w:r>
    </w:p>
    <w:p w14:paraId="11F0FED2" w14:textId="77777777" w:rsidR="00701EA9" w:rsidRPr="00800514" w:rsidRDefault="00701EA9" w:rsidP="00701EA9">
      <w:pPr>
        <w:pStyle w:val="ListParagraph"/>
        <w:numPr>
          <w:ilvl w:val="0"/>
          <w:numId w:val="1"/>
        </w:numPr>
        <w:ind w:left="360"/>
        <w:rPr>
          <w:sz w:val="24"/>
          <w:szCs w:val="24"/>
        </w:rPr>
      </w:pPr>
      <w:r w:rsidRPr="00800514">
        <w:rPr>
          <w:sz w:val="24"/>
          <w:szCs w:val="24"/>
        </w:rPr>
        <w:t>Only one eligible member per household will be allowed to participate per year.</w:t>
      </w:r>
    </w:p>
    <w:p w14:paraId="656C77FB" w14:textId="212CED4B" w:rsidR="00701EA9" w:rsidRPr="00E778C3" w:rsidRDefault="00701EA9" w:rsidP="00701EA9">
      <w:pPr>
        <w:ind w:left="360" w:hanging="360"/>
        <w:rPr>
          <w:sz w:val="24"/>
          <w:szCs w:val="24"/>
        </w:rPr>
      </w:pPr>
      <w:r w:rsidRPr="00E778C3">
        <w:rPr>
          <w:b/>
          <w:sz w:val="24"/>
          <w:szCs w:val="24"/>
        </w:rPr>
        <w:t>Placement Preferences:</w:t>
      </w:r>
      <w:r w:rsidRPr="00E778C3">
        <w:rPr>
          <w:sz w:val="24"/>
          <w:szCs w:val="24"/>
        </w:rPr>
        <w:t xml:space="preserve">  Circle area of interest</w:t>
      </w:r>
      <w:r w:rsidR="00A509C5">
        <w:rPr>
          <w:sz w:val="24"/>
          <w:szCs w:val="24"/>
        </w:rPr>
        <w:t>.</w:t>
      </w:r>
    </w:p>
    <w:p w14:paraId="0D43D325" w14:textId="15CA4FCF" w:rsidR="00701EA9" w:rsidRPr="00E778C3" w:rsidRDefault="00701EA9" w:rsidP="00701EA9">
      <w:pPr>
        <w:ind w:left="360" w:hanging="360"/>
        <w:rPr>
          <w:sz w:val="24"/>
          <w:szCs w:val="24"/>
        </w:rPr>
      </w:pPr>
      <w:r>
        <w:rPr>
          <w:sz w:val="24"/>
          <w:szCs w:val="24"/>
        </w:rPr>
        <w:t xml:space="preserve">          </w:t>
      </w:r>
      <w:r w:rsidRPr="00E778C3">
        <w:rPr>
          <w:sz w:val="24"/>
          <w:szCs w:val="24"/>
        </w:rPr>
        <w:t>Town House (</w:t>
      </w:r>
      <w:proofErr w:type="gramStart"/>
      <w:r w:rsidR="00EC76C1" w:rsidRPr="00E778C3">
        <w:rPr>
          <w:sz w:val="24"/>
          <w:szCs w:val="24"/>
        </w:rPr>
        <w:t xml:space="preserve">Clerical)  </w:t>
      </w:r>
      <w:r w:rsidRPr="00E778C3">
        <w:rPr>
          <w:sz w:val="24"/>
          <w:szCs w:val="24"/>
        </w:rPr>
        <w:t xml:space="preserve"> </w:t>
      </w:r>
      <w:proofErr w:type="gramEnd"/>
      <w:r w:rsidRPr="00E778C3">
        <w:rPr>
          <w:sz w:val="24"/>
          <w:szCs w:val="24"/>
        </w:rPr>
        <w:t xml:space="preserve">   </w:t>
      </w:r>
      <w:r w:rsidR="00EC76C1">
        <w:rPr>
          <w:sz w:val="24"/>
          <w:szCs w:val="24"/>
        </w:rPr>
        <w:t xml:space="preserve">  </w:t>
      </w:r>
      <w:r w:rsidRPr="00E778C3">
        <w:rPr>
          <w:sz w:val="24"/>
          <w:szCs w:val="24"/>
        </w:rPr>
        <w:t xml:space="preserve">   Library          Council on Aging          Other ____________________</w:t>
      </w:r>
    </w:p>
    <w:p w14:paraId="7E07E8B0" w14:textId="67017BF6" w:rsidR="00701EA9" w:rsidRDefault="00701EA9" w:rsidP="00701EA9">
      <w:pPr>
        <w:tabs>
          <w:tab w:val="left" w:pos="270"/>
        </w:tabs>
        <w:rPr>
          <w:sz w:val="24"/>
          <w:szCs w:val="24"/>
        </w:rPr>
      </w:pPr>
      <w:r w:rsidRPr="00E778C3">
        <w:rPr>
          <w:b/>
          <w:sz w:val="24"/>
          <w:szCs w:val="24"/>
        </w:rPr>
        <w:t>Experience:</w:t>
      </w:r>
      <w:r w:rsidRPr="00E778C3">
        <w:rPr>
          <w:sz w:val="24"/>
          <w:szCs w:val="24"/>
        </w:rPr>
        <w:t xml:space="preserve">  Describe your skills and experience that will assist in placing you in the best position.  Include any limitations that may inhibit you in performing tasks.</w:t>
      </w:r>
      <w:r>
        <w:rPr>
          <w:sz w:val="24"/>
          <w:szCs w:val="24"/>
        </w:rPr>
        <w:t xml:space="preserve">  ______________________________</w:t>
      </w:r>
    </w:p>
    <w:p w14:paraId="3EFD708C" w14:textId="1B8D3937" w:rsidR="00701EA9" w:rsidRDefault="00701EA9" w:rsidP="00701EA9">
      <w:pPr>
        <w:tabs>
          <w:tab w:val="left" w:pos="270"/>
        </w:tabs>
        <w:spacing w:after="0"/>
        <w:rPr>
          <w:sz w:val="24"/>
          <w:szCs w:val="24"/>
        </w:rPr>
      </w:pPr>
      <w:r>
        <w:rPr>
          <w:sz w:val="24"/>
          <w:szCs w:val="24"/>
        </w:rPr>
        <w:t>___________________________________________________________________________________</w:t>
      </w:r>
    </w:p>
    <w:p w14:paraId="13D8AD5A" w14:textId="77777777" w:rsidR="00701EA9" w:rsidRPr="00E778C3" w:rsidRDefault="00701EA9" w:rsidP="00701EA9">
      <w:pPr>
        <w:tabs>
          <w:tab w:val="left" w:pos="270"/>
        </w:tabs>
        <w:spacing w:after="0"/>
        <w:rPr>
          <w:sz w:val="24"/>
          <w:szCs w:val="24"/>
        </w:rPr>
      </w:pPr>
    </w:p>
    <w:p w14:paraId="50AE1B19" w14:textId="0D7AE5E9" w:rsidR="00701EA9" w:rsidRDefault="00701EA9" w:rsidP="00701EA9">
      <w:pPr>
        <w:tabs>
          <w:tab w:val="left" w:pos="270"/>
        </w:tabs>
        <w:spacing w:line="276" w:lineRule="auto"/>
        <w:rPr>
          <w:sz w:val="24"/>
          <w:szCs w:val="24"/>
        </w:rPr>
      </w:pPr>
      <w:r w:rsidRPr="00800514">
        <w:rPr>
          <w:b/>
          <w:sz w:val="24"/>
          <w:szCs w:val="24"/>
        </w:rPr>
        <w:t>Availability:</w:t>
      </w:r>
      <w:r w:rsidRPr="00800514">
        <w:rPr>
          <w:sz w:val="24"/>
          <w:szCs w:val="24"/>
        </w:rPr>
        <w:t xml:space="preserve">  </w:t>
      </w:r>
      <w:r>
        <w:rPr>
          <w:sz w:val="24"/>
          <w:szCs w:val="24"/>
        </w:rPr>
        <w:t xml:space="preserve">When can you work?  </w:t>
      </w:r>
      <w:r w:rsidRPr="00800514">
        <w:rPr>
          <w:sz w:val="24"/>
          <w:szCs w:val="24"/>
        </w:rPr>
        <w:t>Please note your availability on the back of this form.</w:t>
      </w:r>
    </w:p>
    <w:p w14:paraId="42525F61" w14:textId="3A0EEFA8" w:rsidR="00701EA9" w:rsidRPr="00E778C3" w:rsidRDefault="00701EA9" w:rsidP="00701EA9">
      <w:pPr>
        <w:tabs>
          <w:tab w:val="left" w:pos="270"/>
        </w:tabs>
        <w:spacing w:line="276" w:lineRule="auto"/>
        <w:rPr>
          <w:sz w:val="24"/>
          <w:szCs w:val="24"/>
        </w:rPr>
      </w:pPr>
      <w:r w:rsidRPr="00E778C3">
        <w:rPr>
          <w:sz w:val="24"/>
          <w:szCs w:val="24"/>
        </w:rPr>
        <w:t xml:space="preserve">If I qualify for this program, I understand that earnings will be </w:t>
      </w:r>
      <w:r w:rsidR="00DA1ABD">
        <w:rPr>
          <w:sz w:val="24"/>
          <w:szCs w:val="24"/>
        </w:rPr>
        <w:t xml:space="preserve">no more than </w:t>
      </w:r>
      <w:r w:rsidRPr="00800514">
        <w:rPr>
          <w:sz w:val="24"/>
          <w:szCs w:val="24"/>
        </w:rPr>
        <w:t>$</w:t>
      </w:r>
      <w:r>
        <w:rPr>
          <w:sz w:val="24"/>
          <w:szCs w:val="24"/>
        </w:rPr>
        <w:t xml:space="preserve">1,000. </w:t>
      </w:r>
      <w:r w:rsidRPr="00E778C3">
        <w:rPr>
          <w:sz w:val="24"/>
          <w:szCs w:val="24"/>
        </w:rPr>
        <w:t xml:space="preserve">based </w:t>
      </w:r>
      <w:r>
        <w:rPr>
          <w:sz w:val="24"/>
          <w:szCs w:val="24"/>
        </w:rPr>
        <w:t xml:space="preserve">on the completion of </w:t>
      </w:r>
      <w:r w:rsidR="00DA1ABD">
        <w:rPr>
          <w:sz w:val="24"/>
          <w:szCs w:val="24"/>
        </w:rPr>
        <w:t xml:space="preserve">at least </w:t>
      </w:r>
      <w:r w:rsidR="00215D0F">
        <w:rPr>
          <w:sz w:val="24"/>
          <w:szCs w:val="24"/>
        </w:rPr>
        <w:t>____</w:t>
      </w:r>
      <w:r w:rsidR="00E81D08">
        <w:rPr>
          <w:sz w:val="24"/>
          <w:szCs w:val="24"/>
        </w:rPr>
        <w:t>*</w:t>
      </w:r>
      <w:r>
        <w:rPr>
          <w:sz w:val="24"/>
          <w:szCs w:val="24"/>
        </w:rPr>
        <w:t xml:space="preserve"> hours of work</w:t>
      </w:r>
      <w:r w:rsidR="00215D0F">
        <w:rPr>
          <w:sz w:val="24"/>
          <w:szCs w:val="24"/>
        </w:rPr>
        <w:t xml:space="preserve"> (based on current Massachusetts Minimum Wage)</w:t>
      </w:r>
      <w:r w:rsidR="00DA1ABD">
        <w:rPr>
          <w:sz w:val="24"/>
          <w:szCs w:val="24"/>
        </w:rPr>
        <w:t>,</w:t>
      </w:r>
      <w:r>
        <w:rPr>
          <w:sz w:val="24"/>
          <w:szCs w:val="24"/>
        </w:rPr>
        <w:t xml:space="preserve"> and will be given only </w:t>
      </w:r>
      <w:r w:rsidRPr="00E778C3">
        <w:rPr>
          <w:sz w:val="24"/>
          <w:szCs w:val="24"/>
        </w:rPr>
        <w:t xml:space="preserve">in the form of an abatement on my </w:t>
      </w:r>
      <w:r w:rsidR="00F81126">
        <w:rPr>
          <w:sz w:val="24"/>
          <w:szCs w:val="24"/>
        </w:rPr>
        <w:t xml:space="preserve">real estate </w:t>
      </w:r>
      <w:r w:rsidRPr="00E778C3">
        <w:rPr>
          <w:sz w:val="24"/>
          <w:szCs w:val="24"/>
        </w:rPr>
        <w:t>property tax bill</w:t>
      </w:r>
      <w:r w:rsidR="00DA1ABD">
        <w:rPr>
          <w:sz w:val="24"/>
          <w:szCs w:val="24"/>
        </w:rPr>
        <w:t xml:space="preserve">.  </w:t>
      </w:r>
      <w:r w:rsidRPr="00E778C3">
        <w:rPr>
          <w:sz w:val="24"/>
          <w:szCs w:val="24"/>
        </w:rPr>
        <w:t>This earned credit is not subject to state taxes but may be taxable on my federal income tax return.</w:t>
      </w:r>
    </w:p>
    <w:p w14:paraId="73E9BC89" w14:textId="6A0CDF43" w:rsidR="00F81126" w:rsidRDefault="00701EA9" w:rsidP="00F81126">
      <w:pPr>
        <w:tabs>
          <w:tab w:val="left" w:pos="270"/>
        </w:tabs>
        <w:rPr>
          <w:sz w:val="24"/>
          <w:szCs w:val="24"/>
        </w:rPr>
      </w:pPr>
      <w:r w:rsidRPr="00E778C3">
        <w:rPr>
          <w:sz w:val="24"/>
          <w:szCs w:val="24"/>
        </w:rPr>
        <w:t>Signature: ____________________________________________ Date: __________________</w:t>
      </w:r>
    </w:p>
    <w:p w14:paraId="0ADE0860" w14:textId="2D8AA00D" w:rsidR="00E81D08" w:rsidRPr="0043033D" w:rsidRDefault="0043033D" w:rsidP="0043033D">
      <w:pPr>
        <w:tabs>
          <w:tab w:val="left" w:pos="270"/>
        </w:tabs>
        <w:rPr>
          <w:sz w:val="24"/>
          <w:szCs w:val="24"/>
        </w:rPr>
      </w:pPr>
      <w:r>
        <w:rPr>
          <w:sz w:val="24"/>
          <w:szCs w:val="24"/>
        </w:rPr>
        <w:t>*</w:t>
      </w:r>
      <w:r w:rsidR="00E81D08" w:rsidRPr="0043033D">
        <w:rPr>
          <w:sz w:val="24"/>
          <w:szCs w:val="24"/>
        </w:rPr>
        <w:t xml:space="preserve">See attached </w:t>
      </w:r>
      <w:r w:rsidR="00E81D08" w:rsidRPr="0043033D">
        <w:rPr>
          <w:rFonts w:cstheme="minorHAnsi"/>
          <w:sz w:val="28"/>
          <w:szCs w:val="28"/>
        </w:rPr>
        <w:t>SCHEDULE OF TAX CREDIT</w:t>
      </w:r>
    </w:p>
    <w:p w14:paraId="5CC878BC" w14:textId="68F2D877" w:rsidR="00767C33" w:rsidRPr="00F81126" w:rsidRDefault="00701EA9" w:rsidP="00F81126">
      <w:pPr>
        <w:tabs>
          <w:tab w:val="left" w:pos="270"/>
        </w:tabs>
        <w:jc w:val="center"/>
        <w:rPr>
          <w:sz w:val="24"/>
          <w:szCs w:val="24"/>
        </w:rPr>
      </w:pPr>
      <w:r w:rsidRPr="008076F5">
        <w:rPr>
          <w:b/>
          <w:sz w:val="28"/>
          <w:szCs w:val="28"/>
        </w:rPr>
        <w:t xml:space="preserve">Return this form to the Plympton Council on Aging by </w:t>
      </w:r>
      <w:r w:rsidR="008076F5" w:rsidRPr="008076F5">
        <w:rPr>
          <w:b/>
          <w:sz w:val="28"/>
          <w:szCs w:val="28"/>
        </w:rPr>
        <w:t>January 3</w:t>
      </w:r>
      <w:r w:rsidR="00DA1ABD" w:rsidRPr="008076F5">
        <w:rPr>
          <w:b/>
          <w:sz w:val="28"/>
          <w:szCs w:val="28"/>
        </w:rPr>
        <w:t>1</w:t>
      </w:r>
      <w:r w:rsidR="00DA1ABD" w:rsidRPr="008076F5">
        <w:rPr>
          <w:b/>
          <w:sz w:val="28"/>
          <w:szCs w:val="28"/>
          <w:vertAlign w:val="superscript"/>
        </w:rPr>
        <w:t>st</w:t>
      </w:r>
      <w:r w:rsidR="00DA1ABD" w:rsidRPr="008076F5">
        <w:rPr>
          <w:sz w:val="28"/>
          <w:szCs w:val="28"/>
        </w:rPr>
        <w:t>.</w:t>
      </w:r>
    </w:p>
    <w:p w14:paraId="6AC31D3F" w14:textId="77777777" w:rsidR="00A509C5" w:rsidRDefault="00A509C5" w:rsidP="00DA1ABD">
      <w:pPr>
        <w:spacing w:after="0"/>
        <w:jc w:val="center"/>
        <w:rPr>
          <w:b/>
          <w:sz w:val="32"/>
          <w:szCs w:val="32"/>
        </w:rPr>
      </w:pPr>
    </w:p>
    <w:p w14:paraId="00B49134" w14:textId="76560321" w:rsidR="00701EA9" w:rsidRDefault="00701EA9" w:rsidP="00DA1ABD">
      <w:pPr>
        <w:spacing w:after="0"/>
        <w:jc w:val="center"/>
        <w:rPr>
          <w:b/>
          <w:sz w:val="32"/>
          <w:szCs w:val="32"/>
        </w:rPr>
      </w:pPr>
      <w:r w:rsidRPr="00DA1ABD">
        <w:rPr>
          <w:b/>
          <w:sz w:val="32"/>
          <w:szCs w:val="32"/>
        </w:rPr>
        <w:t>TOWN OF PLYMPTON</w:t>
      </w:r>
      <w:r w:rsidR="00DA1ABD">
        <w:rPr>
          <w:b/>
          <w:sz w:val="32"/>
          <w:szCs w:val="32"/>
        </w:rPr>
        <w:t xml:space="preserve">, </w:t>
      </w:r>
      <w:r w:rsidRPr="00A55C7E">
        <w:rPr>
          <w:b/>
          <w:sz w:val="32"/>
          <w:szCs w:val="32"/>
        </w:rPr>
        <w:t xml:space="preserve">SENIOR CITIZEN TAX CREDIT WORK PROGRAM </w:t>
      </w:r>
      <w:r w:rsidR="006F477B">
        <w:rPr>
          <w:b/>
          <w:sz w:val="32"/>
          <w:szCs w:val="32"/>
        </w:rPr>
        <w:br/>
      </w:r>
      <w:r w:rsidR="006F477B">
        <w:rPr>
          <w:b/>
          <w:sz w:val="24"/>
          <w:szCs w:val="24"/>
        </w:rPr>
        <w:t>Keep</w:t>
      </w:r>
      <w:r w:rsidR="006F477B" w:rsidRPr="006F477B">
        <w:rPr>
          <w:b/>
          <w:sz w:val="24"/>
          <w:szCs w:val="24"/>
        </w:rPr>
        <w:t xml:space="preserve"> th</w:t>
      </w:r>
      <w:r w:rsidR="006F477B">
        <w:rPr>
          <w:b/>
          <w:sz w:val="24"/>
          <w:szCs w:val="24"/>
        </w:rPr>
        <w:t>is</w:t>
      </w:r>
      <w:r w:rsidR="006F477B" w:rsidRPr="006F477B">
        <w:rPr>
          <w:b/>
          <w:sz w:val="24"/>
          <w:szCs w:val="24"/>
        </w:rPr>
        <w:t xml:space="preserve"> page for your information.</w:t>
      </w:r>
      <w:r w:rsidRPr="00A55C7E">
        <w:rPr>
          <w:b/>
          <w:sz w:val="32"/>
          <w:szCs w:val="32"/>
        </w:rPr>
        <w:t xml:space="preserve"> </w:t>
      </w:r>
    </w:p>
    <w:p w14:paraId="2A332DB1" w14:textId="77777777" w:rsidR="00701EA9" w:rsidRPr="00F06DEC" w:rsidRDefault="00701EA9" w:rsidP="00701EA9">
      <w:pPr>
        <w:spacing w:after="0"/>
        <w:rPr>
          <w:b/>
          <w:sz w:val="16"/>
          <w:szCs w:val="16"/>
        </w:rPr>
      </w:pPr>
    </w:p>
    <w:p w14:paraId="4AAEDDCA" w14:textId="723EE0AA" w:rsidR="00701EA9" w:rsidRPr="00BA4A47" w:rsidRDefault="00701EA9" w:rsidP="00701EA9">
      <w:pPr>
        <w:spacing w:after="0"/>
        <w:rPr>
          <w:sz w:val="24"/>
          <w:szCs w:val="24"/>
        </w:rPr>
      </w:pPr>
      <w:r w:rsidRPr="00BA4A47">
        <w:rPr>
          <w:b/>
          <w:sz w:val="24"/>
          <w:szCs w:val="24"/>
        </w:rPr>
        <w:t>Purpose:</w:t>
      </w:r>
      <w:r w:rsidRPr="00BA4A47">
        <w:rPr>
          <w:sz w:val="24"/>
          <w:szCs w:val="24"/>
        </w:rPr>
        <w:t xml:space="preserve">  The Senior Citizen Tax Credit Work Off Program for the Town of Plympton </w:t>
      </w:r>
      <w:r w:rsidR="00012FB3">
        <w:rPr>
          <w:sz w:val="24"/>
          <w:szCs w:val="24"/>
        </w:rPr>
        <w:t xml:space="preserve">allows </w:t>
      </w:r>
      <w:r w:rsidRPr="00BA4A47">
        <w:rPr>
          <w:sz w:val="24"/>
          <w:szCs w:val="24"/>
        </w:rPr>
        <w:t xml:space="preserve">residents 60 years of age and older the opportunity to volunteer hours of work to the Town and receive </w:t>
      </w:r>
      <w:r w:rsidR="004C2C06">
        <w:rPr>
          <w:sz w:val="24"/>
          <w:szCs w:val="24"/>
        </w:rPr>
        <w:t>a</w:t>
      </w:r>
      <w:r w:rsidRPr="00BA4A47">
        <w:rPr>
          <w:sz w:val="24"/>
          <w:szCs w:val="24"/>
        </w:rPr>
        <w:t xml:space="preserve"> credit off their </w:t>
      </w:r>
      <w:r w:rsidR="00F81126">
        <w:rPr>
          <w:sz w:val="24"/>
          <w:szCs w:val="24"/>
        </w:rPr>
        <w:t xml:space="preserve">real estate </w:t>
      </w:r>
      <w:r w:rsidRPr="00BA4A47">
        <w:rPr>
          <w:sz w:val="24"/>
          <w:szCs w:val="24"/>
        </w:rPr>
        <w:t>property tax bill</w:t>
      </w:r>
      <w:r w:rsidR="005F5671">
        <w:rPr>
          <w:sz w:val="24"/>
          <w:szCs w:val="24"/>
        </w:rPr>
        <w:t xml:space="preserve"> during the current fiscal year.</w:t>
      </w:r>
      <w:r w:rsidRPr="00BA4A47">
        <w:rPr>
          <w:sz w:val="24"/>
          <w:szCs w:val="24"/>
        </w:rPr>
        <w:t xml:space="preserve">  The purpose of this program is to enhance municipal service and alleviate the tax burden to </w:t>
      </w:r>
      <w:r w:rsidR="00A4652B">
        <w:rPr>
          <w:sz w:val="24"/>
          <w:szCs w:val="24"/>
        </w:rPr>
        <w:t>all</w:t>
      </w:r>
      <w:r w:rsidRPr="00BA4A47">
        <w:rPr>
          <w:sz w:val="24"/>
          <w:szCs w:val="24"/>
        </w:rPr>
        <w:t xml:space="preserve"> residents</w:t>
      </w:r>
      <w:r w:rsidR="00A4652B">
        <w:rPr>
          <w:sz w:val="24"/>
          <w:szCs w:val="24"/>
        </w:rPr>
        <w:t xml:space="preserve"> and taxpayers</w:t>
      </w:r>
      <w:r w:rsidRPr="00BA4A47">
        <w:rPr>
          <w:sz w:val="24"/>
          <w:szCs w:val="24"/>
        </w:rPr>
        <w:t xml:space="preserve">.  Qualified residents will be credited at </w:t>
      </w:r>
      <w:r w:rsidR="0043033D">
        <w:rPr>
          <w:sz w:val="24"/>
          <w:szCs w:val="24"/>
        </w:rPr>
        <w:t>the</w:t>
      </w:r>
      <w:r w:rsidRPr="00BA4A47">
        <w:rPr>
          <w:sz w:val="24"/>
          <w:szCs w:val="24"/>
        </w:rPr>
        <w:t xml:space="preserve"> rate of </w:t>
      </w:r>
      <w:r w:rsidRPr="00701EA9">
        <w:rPr>
          <w:sz w:val="24"/>
          <w:szCs w:val="24"/>
        </w:rPr>
        <w:t>the state minimum wage</w:t>
      </w:r>
      <w:r w:rsidRPr="00BA4A47">
        <w:rPr>
          <w:sz w:val="24"/>
          <w:szCs w:val="24"/>
        </w:rPr>
        <w:t xml:space="preserve"> per hour and must </w:t>
      </w:r>
      <w:r w:rsidR="00CE1DF4">
        <w:rPr>
          <w:sz w:val="24"/>
          <w:szCs w:val="24"/>
        </w:rPr>
        <w:t xml:space="preserve">commit </w:t>
      </w:r>
      <w:r w:rsidR="0043033D">
        <w:rPr>
          <w:sz w:val="24"/>
          <w:szCs w:val="24"/>
        </w:rPr>
        <w:t>to work</w:t>
      </w:r>
      <w:r w:rsidRPr="00BA4A47">
        <w:rPr>
          <w:sz w:val="24"/>
          <w:szCs w:val="24"/>
        </w:rPr>
        <w:t xml:space="preserve"> </w:t>
      </w:r>
      <w:r w:rsidR="00012FB3">
        <w:rPr>
          <w:sz w:val="24"/>
          <w:szCs w:val="24"/>
        </w:rPr>
        <w:t>the</w:t>
      </w:r>
      <w:r w:rsidRPr="00701EA9">
        <w:rPr>
          <w:sz w:val="24"/>
          <w:szCs w:val="24"/>
        </w:rPr>
        <w:t xml:space="preserve"> hours</w:t>
      </w:r>
      <w:r w:rsidR="00516BDD" w:rsidRPr="00EC76C1">
        <w:rPr>
          <w:b/>
          <w:sz w:val="24"/>
          <w:szCs w:val="24"/>
        </w:rPr>
        <w:t>*</w:t>
      </w:r>
      <w:r w:rsidRPr="00EC76C1">
        <w:rPr>
          <w:b/>
          <w:sz w:val="24"/>
          <w:szCs w:val="24"/>
        </w:rPr>
        <w:t xml:space="preserve"> </w:t>
      </w:r>
      <w:r w:rsidRPr="00BA4A47">
        <w:rPr>
          <w:sz w:val="24"/>
          <w:szCs w:val="24"/>
        </w:rPr>
        <w:t xml:space="preserve">required to achieve the maximum </w:t>
      </w:r>
      <w:r w:rsidR="00012FB3">
        <w:rPr>
          <w:sz w:val="24"/>
          <w:szCs w:val="24"/>
        </w:rPr>
        <w:t>credit</w:t>
      </w:r>
      <w:r w:rsidRPr="00BA4A47">
        <w:rPr>
          <w:sz w:val="24"/>
          <w:szCs w:val="24"/>
        </w:rPr>
        <w:t xml:space="preserve"> of $</w:t>
      </w:r>
      <w:r w:rsidR="004C2C06">
        <w:rPr>
          <w:sz w:val="24"/>
          <w:szCs w:val="24"/>
        </w:rPr>
        <w:t xml:space="preserve">1,000 </w:t>
      </w:r>
      <w:r w:rsidRPr="00BA4A47">
        <w:rPr>
          <w:sz w:val="24"/>
          <w:szCs w:val="24"/>
        </w:rPr>
        <w:t>per household during the fiscal year.</w:t>
      </w:r>
      <w:r w:rsidR="00226DAE" w:rsidRPr="00226DAE">
        <w:rPr>
          <w:sz w:val="16"/>
          <w:szCs w:val="16"/>
        </w:rPr>
        <w:br/>
      </w:r>
      <w:r w:rsidRPr="00226DAE">
        <w:rPr>
          <w:sz w:val="16"/>
          <w:szCs w:val="16"/>
        </w:rPr>
        <w:br/>
      </w:r>
      <w:r w:rsidRPr="00BA4A47">
        <w:rPr>
          <w:b/>
          <w:sz w:val="24"/>
          <w:szCs w:val="24"/>
        </w:rPr>
        <w:t>Eligibility Requirements:</w:t>
      </w:r>
      <w:r w:rsidR="004C2C06">
        <w:rPr>
          <w:b/>
          <w:sz w:val="24"/>
          <w:szCs w:val="24"/>
        </w:rPr>
        <w:t xml:space="preserve">  </w:t>
      </w:r>
      <w:r w:rsidRPr="00BA4A47">
        <w:rPr>
          <w:b/>
          <w:sz w:val="24"/>
          <w:szCs w:val="24"/>
        </w:rPr>
        <w:br/>
      </w:r>
      <w:r w:rsidRPr="00BA4A47">
        <w:rPr>
          <w:sz w:val="24"/>
          <w:szCs w:val="24"/>
        </w:rPr>
        <w:t>1. Year-round Plympton resident for at least five (5) years who is 60 years of age or older.</w:t>
      </w:r>
    </w:p>
    <w:p w14:paraId="317F76DF" w14:textId="77777777" w:rsidR="00701EA9" w:rsidRPr="00BA4A47" w:rsidRDefault="00701EA9" w:rsidP="00701EA9">
      <w:pPr>
        <w:spacing w:after="0"/>
        <w:rPr>
          <w:strike/>
          <w:sz w:val="24"/>
          <w:szCs w:val="24"/>
        </w:rPr>
      </w:pPr>
      <w:r w:rsidRPr="004C2C06">
        <w:rPr>
          <w:sz w:val="24"/>
          <w:szCs w:val="24"/>
        </w:rPr>
        <w:t>2. Pays real estate taxes to the Town of Plympton and is named on the residence deed.</w:t>
      </w:r>
    </w:p>
    <w:p w14:paraId="02001B23" w14:textId="77777777" w:rsidR="00701EA9" w:rsidRPr="00BA4A47" w:rsidRDefault="00701EA9" w:rsidP="00701EA9">
      <w:pPr>
        <w:spacing w:after="0"/>
        <w:rPr>
          <w:sz w:val="24"/>
          <w:szCs w:val="24"/>
        </w:rPr>
      </w:pPr>
      <w:r w:rsidRPr="00BA4A47">
        <w:rPr>
          <w:sz w:val="24"/>
          <w:szCs w:val="24"/>
        </w:rPr>
        <w:t xml:space="preserve">3. Must produce a copy of the current real estate tax bill.  </w:t>
      </w:r>
    </w:p>
    <w:p w14:paraId="591DC430" w14:textId="713DBB89" w:rsidR="00701EA9" w:rsidRPr="00226DAE" w:rsidRDefault="00701EA9" w:rsidP="00BC02E0">
      <w:pPr>
        <w:spacing w:after="0"/>
        <w:ind w:left="270" w:hanging="270"/>
        <w:rPr>
          <w:sz w:val="16"/>
          <w:szCs w:val="16"/>
        </w:rPr>
      </w:pPr>
      <w:r w:rsidRPr="004C2C06">
        <w:rPr>
          <w:sz w:val="24"/>
          <w:szCs w:val="24"/>
        </w:rPr>
        <w:t>4.  Commitment to full number of hours</w:t>
      </w:r>
      <w:r w:rsidR="004C2C06">
        <w:rPr>
          <w:sz w:val="24"/>
          <w:szCs w:val="24"/>
        </w:rPr>
        <w:t xml:space="preserve"> (</w:t>
      </w:r>
      <w:r w:rsidR="005F5671">
        <w:rPr>
          <w:sz w:val="24"/>
          <w:szCs w:val="24"/>
        </w:rPr>
        <w:t>___</w:t>
      </w:r>
      <w:r w:rsidR="004C2C06">
        <w:rPr>
          <w:sz w:val="24"/>
          <w:szCs w:val="24"/>
        </w:rPr>
        <w:t>)</w:t>
      </w:r>
      <w:r w:rsidRPr="004C2C06">
        <w:rPr>
          <w:sz w:val="24"/>
          <w:szCs w:val="24"/>
        </w:rPr>
        <w:t xml:space="preserve"> to be completed from </w:t>
      </w:r>
      <w:r w:rsidR="005F5671">
        <w:rPr>
          <w:sz w:val="24"/>
          <w:szCs w:val="24"/>
        </w:rPr>
        <w:t>February</w:t>
      </w:r>
      <w:r w:rsidRPr="004C2C06">
        <w:rPr>
          <w:sz w:val="24"/>
          <w:szCs w:val="24"/>
        </w:rPr>
        <w:t xml:space="preserve"> to December 31</w:t>
      </w:r>
      <w:r w:rsidR="00AC19E9">
        <w:rPr>
          <w:sz w:val="24"/>
          <w:szCs w:val="24"/>
        </w:rPr>
        <w:t>,</w:t>
      </w:r>
      <w:r w:rsidRPr="004C2C06">
        <w:rPr>
          <w:sz w:val="24"/>
          <w:szCs w:val="24"/>
        </w:rPr>
        <w:t xml:space="preserve"> with credit given toward the tax bill issued in February, provided you are still the homeowner of record.</w:t>
      </w:r>
    </w:p>
    <w:p w14:paraId="19620BFB" w14:textId="714232EA" w:rsidR="00701EA9" w:rsidRPr="00BA4A47" w:rsidRDefault="00701EA9" w:rsidP="00701EA9">
      <w:pPr>
        <w:spacing w:after="0"/>
        <w:rPr>
          <w:b/>
          <w:sz w:val="24"/>
          <w:szCs w:val="24"/>
        </w:rPr>
      </w:pPr>
      <w:r w:rsidRPr="00226DAE">
        <w:rPr>
          <w:sz w:val="16"/>
          <w:szCs w:val="16"/>
        </w:rPr>
        <w:br/>
      </w:r>
      <w:r w:rsidRPr="00BA4A47">
        <w:rPr>
          <w:b/>
          <w:sz w:val="24"/>
          <w:szCs w:val="24"/>
        </w:rPr>
        <w:t xml:space="preserve">Job Development:  </w:t>
      </w:r>
      <w:r w:rsidRPr="00BA4A47">
        <w:rPr>
          <w:sz w:val="24"/>
          <w:szCs w:val="24"/>
        </w:rPr>
        <w:t xml:space="preserve">Qualified seniors will be chosen to work in town departments and the library.  The COA in Plympton will work with these departments and applications to develop specific jobs, conduct interviews, and place qualified people.  </w:t>
      </w:r>
      <w:r w:rsidRPr="004C2C06">
        <w:rPr>
          <w:sz w:val="24"/>
          <w:szCs w:val="24"/>
        </w:rPr>
        <w:t>Applicants</w:t>
      </w:r>
      <w:r w:rsidRPr="00BA4A47">
        <w:rPr>
          <w:sz w:val="24"/>
          <w:szCs w:val="24"/>
        </w:rPr>
        <w:t xml:space="preserve"> will be referred to departments based on their skills and the needs of the departments.  </w:t>
      </w:r>
    </w:p>
    <w:p w14:paraId="617249F7" w14:textId="77777777" w:rsidR="00701EA9" w:rsidRPr="00F06DEC" w:rsidRDefault="00701EA9" w:rsidP="00701EA9">
      <w:pPr>
        <w:spacing w:after="0"/>
        <w:rPr>
          <w:sz w:val="16"/>
          <w:szCs w:val="16"/>
        </w:rPr>
      </w:pPr>
    </w:p>
    <w:p w14:paraId="788C61E4" w14:textId="1F604BF0" w:rsidR="00701EA9" w:rsidRDefault="00701EA9" w:rsidP="00701EA9">
      <w:pPr>
        <w:spacing w:after="0"/>
        <w:rPr>
          <w:sz w:val="24"/>
          <w:szCs w:val="24"/>
        </w:rPr>
      </w:pPr>
      <w:r w:rsidRPr="00BA4A47">
        <w:rPr>
          <w:b/>
          <w:sz w:val="24"/>
          <w:szCs w:val="24"/>
        </w:rPr>
        <w:t xml:space="preserve">Application Procedure:  </w:t>
      </w:r>
      <w:r w:rsidRPr="00BA4A47">
        <w:rPr>
          <w:sz w:val="24"/>
          <w:szCs w:val="24"/>
        </w:rPr>
        <w:t xml:space="preserve">Interested seniors will submit a completed application by the deadline of </w:t>
      </w:r>
      <w:r w:rsidR="008076F5">
        <w:rPr>
          <w:sz w:val="24"/>
          <w:szCs w:val="24"/>
        </w:rPr>
        <w:t>January 3</w:t>
      </w:r>
      <w:r w:rsidR="00BC02E0">
        <w:rPr>
          <w:sz w:val="24"/>
          <w:szCs w:val="24"/>
        </w:rPr>
        <w:t>1st</w:t>
      </w:r>
      <w:r w:rsidRPr="00461F19">
        <w:rPr>
          <w:sz w:val="24"/>
          <w:szCs w:val="24"/>
        </w:rPr>
        <w:t>.</w:t>
      </w:r>
      <w:r w:rsidRPr="00BA4A47">
        <w:rPr>
          <w:sz w:val="24"/>
          <w:szCs w:val="24"/>
        </w:rPr>
        <w:t xml:space="preserve">  Qualified applicants will have an </w:t>
      </w:r>
      <w:r w:rsidRPr="00BA4A47">
        <w:rPr>
          <w:b/>
          <w:sz w:val="24"/>
          <w:szCs w:val="24"/>
        </w:rPr>
        <w:t>intake interview</w:t>
      </w:r>
      <w:r w:rsidRPr="00BA4A47">
        <w:rPr>
          <w:sz w:val="24"/>
          <w:szCs w:val="24"/>
        </w:rPr>
        <w:t xml:space="preserve"> with the COA Board followed by or in conjunction with an interview with the related Department Head. </w:t>
      </w:r>
      <w:r w:rsidR="00AC19E9">
        <w:rPr>
          <w:sz w:val="24"/>
          <w:szCs w:val="24"/>
        </w:rPr>
        <w:t xml:space="preserve"> </w:t>
      </w:r>
      <w:r w:rsidRPr="00BA4A47">
        <w:rPr>
          <w:sz w:val="24"/>
          <w:szCs w:val="24"/>
        </w:rPr>
        <w:t xml:space="preserve">Applicants will be required to have a </w:t>
      </w:r>
      <w:r w:rsidRPr="00BA4A47">
        <w:rPr>
          <w:b/>
          <w:sz w:val="24"/>
          <w:szCs w:val="24"/>
        </w:rPr>
        <w:t xml:space="preserve">CORI </w:t>
      </w:r>
      <w:r w:rsidRPr="00BA4A47">
        <w:rPr>
          <w:sz w:val="24"/>
          <w:szCs w:val="24"/>
        </w:rPr>
        <w:t xml:space="preserve">(Criminal Offense Record Investigation) check as is required by the </w:t>
      </w:r>
      <w:r w:rsidRPr="00116D1C">
        <w:rPr>
          <w:sz w:val="24"/>
          <w:szCs w:val="24"/>
        </w:rPr>
        <w:t>Massachusetts</w:t>
      </w:r>
      <w:r w:rsidRPr="00BA4A47">
        <w:rPr>
          <w:sz w:val="24"/>
          <w:szCs w:val="24"/>
        </w:rPr>
        <w:t xml:space="preserve"> Office of Elder Affairs.  Work program begins when applicant is selected and continues until </w:t>
      </w:r>
      <w:r w:rsidRPr="00116D1C">
        <w:rPr>
          <w:sz w:val="24"/>
          <w:szCs w:val="24"/>
        </w:rPr>
        <w:t>December 31</w:t>
      </w:r>
      <w:r w:rsidRPr="00116D1C">
        <w:rPr>
          <w:sz w:val="24"/>
          <w:szCs w:val="24"/>
          <w:vertAlign w:val="superscript"/>
        </w:rPr>
        <w:t>st</w:t>
      </w:r>
      <w:r w:rsidRPr="00BA4A47">
        <w:rPr>
          <w:sz w:val="24"/>
          <w:szCs w:val="24"/>
        </w:rPr>
        <w:t xml:space="preserve">.  Department Heads will sign off on a time sheet to verify hours worked and turn them in to the COA Director when the total is reached.  </w:t>
      </w:r>
      <w:r w:rsidRPr="00461F19">
        <w:rPr>
          <w:sz w:val="24"/>
          <w:szCs w:val="24"/>
        </w:rPr>
        <w:t>A W-</w:t>
      </w:r>
      <w:r w:rsidR="005F5671">
        <w:rPr>
          <w:sz w:val="24"/>
          <w:szCs w:val="24"/>
        </w:rPr>
        <w:t>9</w:t>
      </w:r>
      <w:r w:rsidRPr="00461F19">
        <w:rPr>
          <w:sz w:val="24"/>
          <w:szCs w:val="24"/>
        </w:rPr>
        <w:t xml:space="preserve"> Form for withholding taxes must be filled out and filed with the Treasurer before compensation can be given.</w:t>
      </w:r>
    </w:p>
    <w:p w14:paraId="66BBDFA1" w14:textId="507F2138" w:rsidR="00B770C3" w:rsidRPr="00F06DEC" w:rsidRDefault="00B770C3" w:rsidP="00701EA9">
      <w:pPr>
        <w:spacing w:after="0"/>
        <w:rPr>
          <w:sz w:val="16"/>
          <w:szCs w:val="16"/>
        </w:rPr>
      </w:pPr>
    </w:p>
    <w:p w14:paraId="735D5823" w14:textId="1A341758" w:rsidR="00B770C3" w:rsidRDefault="00BC02E0" w:rsidP="00701EA9">
      <w:pPr>
        <w:spacing w:after="0"/>
        <w:rPr>
          <w:b/>
          <w:sz w:val="24"/>
          <w:szCs w:val="24"/>
        </w:rPr>
      </w:pPr>
      <w:r>
        <w:rPr>
          <w:b/>
          <w:sz w:val="24"/>
          <w:szCs w:val="24"/>
        </w:rPr>
        <w:t xml:space="preserve">Additional Information / </w:t>
      </w:r>
      <w:r w:rsidR="00B770C3">
        <w:rPr>
          <w:b/>
          <w:sz w:val="24"/>
          <w:szCs w:val="24"/>
        </w:rPr>
        <w:t xml:space="preserve">Limitations:  </w:t>
      </w:r>
    </w:p>
    <w:p w14:paraId="32A1E765" w14:textId="5240D016" w:rsidR="00F06DEC" w:rsidRDefault="00BC02E0" w:rsidP="00F06DEC">
      <w:pPr>
        <w:pStyle w:val="ListParagraph"/>
        <w:numPr>
          <w:ilvl w:val="0"/>
          <w:numId w:val="2"/>
        </w:numPr>
        <w:spacing w:after="0"/>
        <w:rPr>
          <w:sz w:val="24"/>
          <w:szCs w:val="24"/>
        </w:rPr>
      </w:pPr>
      <w:r w:rsidRPr="00B770C3">
        <w:rPr>
          <w:sz w:val="24"/>
          <w:szCs w:val="24"/>
        </w:rPr>
        <w:t>This program is limited to four participants annually.</w:t>
      </w:r>
      <w:r w:rsidR="00F06DEC">
        <w:rPr>
          <w:sz w:val="24"/>
          <w:szCs w:val="24"/>
        </w:rPr>
        <w:t xml:space="preserve">  </w:t>
      </w:r>
      <w:r w:rsidR="00AC19E9" w:rsidRPr="00F06DEC">
        <w:rPr>
          <w:sz w:val="24"/>
          <w:szCs w:val="24"/>
        </w:rPr>
        <w:t>Completion of an application is not a guarantee of acceptance into the program.</w:t>
      </w:r>
    </w:p>
    <w:p w14:paraId="2249D688" w14:textId="6A13E92D" w:rsidR="00AC19E9" w:rsidRPr="00F06DEC" w:rsidRDefault="00F06DEC" w:rsidP="00F06DEC">
      <w:pPr>
        <w:pStyle w:val="ListParagraph"/>
        <w:numPr>
          <w:ilvl w:val="0"/>
          <w:numId w:val="2"/>
        </w:numPr>
        <w:spacing w:after="0"/>
        <w:rPr>
          <w:sz w:val="24"/>
          <w:szCs w:val="24"/>
        </w:rPr>
      </w:pPr>
      <w:r w:rsidRPr="00F06DEC">
        <w:rPr>
          <w:sz w:val="24"/>
          <w:szCs w:val="24"/>
        </w:rPr>
        <w:t>This program may be affected by the skill level of the applicant, the availability of work within Town departments and unforeseen conditions such as, but not limited to, acts of nature</w:t>
      </w:r>
      <w:r w:rsidR="005B6F34">
        <w:rPr>
          <w:sz w:val="24"/>
          <w:szCs w:val="24"/>
        </w:rPr>
        <w:t>, pandemics, or other uncontrollable events.</w:t>
      </w:r>
    </w:p>
    <w:p w14:paraId="3F5F7598" w14:textId="024CD00D" w:rsidR="00BC02E0" w:rsidRDefault="00A01E49" w:rsidP="00BC02E0">
      <w:pPr>
        <w:pStyle w:val="ListParagraph"/>
        <w:numPr>
          <w:ilvl w:val="0"/>
          <w:numId w:val="2"/>
        </w:numPr>
        <w:spacing w:after="0"/>
        <w:rPr>
          <w:sz w:val="24"/>
          <w:szCs w:val="24"/>
        </w:rPr>
      </w:pPr>
      <w:r w:rsidRPr="006A127E">
        <w:rPr>
          <w:sz w:val="24"/>
          <w:szCs w:val="24"/>
        </w:rPr>
        <w:t xml:space="preserve">In any given fiscal year, </w:t>
      </w:r>
      <w:r w:rsidR="00BC02E0" w:rsidRPr="006A127E">
        <w:rPr>
          <w:sz w:val="24"/>
          <w:szCs w:val="24"/>
        </w:rPr>
        <w:t>preference will be given to applicants who have not previously participated in</w:t>
      </w:r>
      <w:r w:rsidRPr="006A127E">
        <w:rPr>
          <w:sz w:val="24"/>
          <w:szCs w:val="24"/>
        </w:rPr>
        <w:t xml:space="preserve"> </w:t>
      </w:r>
      <w:r w:rsidR="00BC02E0" w:rsidRPr="006A127E">
        <w:rPr>
          <w:sz w:val="24"/>
          <w:szCs w:val="24"/>
        </w:rPr>
        <w:t>th</w:t>
      </w:r>
      <w:r w:rsidRPr="006A127E">
        <w:rPr>
          <w:sz w:val="24"/>
          <w:szCs w:val="24"/>
        </w:rPr>
        <w:t>is</w:t>
      </w:r>
      <w:r w:rsidR="00BC02E0" w:rsidRPr="006A127E">
        <w:rPr>
          <w:sz w:val="24"/>
          <w:szCs w:val="24"/>
        </w:rPr>
        <w:t xml:space="preserve"> program</w:t>
      </w:r>
      <w:r w:rsidR="00783680" w:rsidRPr="006A127E">
        <w:rPr>
          <w:sz w:val="24"/>
          <w:szCs w:val="24"/>
        </w:rPr>
        <w:t xml:space="preserve"> and </w:t>
      </w:r>
      <w:r w:rsidRPr="006A127E">
        <w:rPr>
          <w:sz w:val="24"/>
          <w:szCs w:val="24"/>
        </w:rPr>
        <w:t xml:space="preserve">to </w:t>
      </w:r>
      <w:r w:rsidR="00783680" w:rsidRPr="006A127E">
        <w:rPr>
          <w:sz w:val="24"/>
          <w:szCs w:val="24"/>
        </w:rPr>
        <w:t xml:space="preserve">those who are not receiving </w:t>
      </w:r>
      <w:r w:rsidR="006A127E" w:rsidRPr="006A127E">
        <w:rPr>
          <w:sz w:val="24"/>
          <w:szCs w:val="24"/>
        </w:rPr>
        <w:t xml:space="preserve">a personal exemption </w:t>
      </w:r>
      <w:r w:rsidR="00783680" w:rsidRPr="006A127E">
        <w:rPr>
          <w:sz w:val="24"/>
          <w:szCs w:val="24"/>
        </w:rPr>
        <w:t>through another program.</w:t>
      </w:r>
      <w:r w:rsidR="00BC02E0" w:rsidRPr="006A127E">
        <w:rPr>
          <w:sz w:val="24"/>
          <w:szCs w:val="24"/>
        </w:rPr>
        <w:t xml:space="preserve"> </w:t>
      </w:r>
      <w:r w:rsidR="00BC02E0">
        <w:rPr>
          <w:sz w:val="24"/>
          <w:szCs w:val="24"/>
        </w:rPr>
        <w:t xml:space="preserve"> If it is necessary to further limit the applications to choose a participant, the Board of Assessors and the Director of Elder Affairs reserve the right to require proof of financial need through tax returns or other official documentation.</w:t>
      </w:r>
    </w:p>
    <w:p w14:paraId="6639FFDD" w14:textId="77777777" w:rsidR="0043033D" w:rsidRDefault="00AC19E9" w:rsidP="0043033D">
      <w:pPr>
        <w:pStyle w:val="ListParagraph"/>
        <w:numPr>
          <w:ilvl w:val="0"/>
          <w:numId w:val="2"/>
        </w:numPr>
        <w:spacing w:after="0"/>
        <w:rPr>
          <w:sz w:val="24"/>
          <w:szCs w:val="24"/>
        </w:rPr>
      </w:pPr>
      <w:r>
        <w:rPr>
          <w:sz w:val="24"/>
          <w:szCs w:val="24"/>
        </w:rPr>
        <w:t xml:space="preserve">Applications will be vetted between </w:t>
      </w:r>
      <w:r w:rsidR="007E0425">
        <w:rPr>
          <w:sz w:val="24"/>
          <w:szCs w:val="24"/>
        </w:rPr>
        <w:t>January</w:t>
      </w:r>
      <w:r>
        <w:rPr>
          <w:sz w:val="24"/>
          <w:szCs w:val="24"/>
        </w:rPr>
        <w:t xml:space="preserve"> 1</w:t>
      </w:r>
      <w:r w:rsidR="007E0425">
        <w:rPr>
          <w:sz w:val="24"/>
          <w:szCs w:val="24"/>
        </w:rPr>
        <w:t xml:space="preserve"> -</w:t>
      </w:r>
      <w:r>
        <w:rPr>
          <w:sz w:val="24"/>
          <w:szCs w:val="24"/>
        </w:rPr>
        <w:t xml:space="preserve"> 31.  </w:t>
      </w:r>
      <w:r w:rsidR="00DA1ABD">
        <w:rPr>
          <w:sz w:val="24"/>
          <w:szCs w:val="24"/>
        </w:rPr>
        <w:t xml:space="preserve">If the four program positions are not filled, additional applications may be considered provided the full number of hours can be completed </w:t>
      </w:r>
      <w:r w:rsidR="00F06DEC">
        <w:rPr>
          <w:sz w:val="24"/>
          <w:szCs w:val="24"/>
        </w:rPr>
        <w:t>by December 31 of the current year.</w:t>
      </w:r>
    </w:p>
    <w:p w14:paraId="2FB69C00" w14:textId="77777777" w:rsidR="0043033D" w:rsidRDefault="00BC02E0" w:rsidP="0043033D">
      <w:pPr>
        <w:pStyle w:val="ListParagraph"/>
        <w:numPr>
          <w:ilvl w:val="0"/>
          <w:numId w:val="2"/>
        </w:numPr>
        <w:spacing w:after="0"/>
        <w:rPr>
          <w:sz w:val="24"/>
          <w:szCs w:val="24"/>
        </w:rPr>
      </w:pPr>
      <w:r w:rsidRPr="0043033D">
        <w:rPr>
          <w:sz w:val="24"/>
          <w:szCs w:val="24"/>
        </w:rPr>
        <w:t>Credit will be given on the 4</w:t>
      </w:r>
      <w:r w:rsidRPr="0043033D">
        <w:rPr>
          <w:sz w:val="24"/>
          <w:szCs w:val="24"/>
          <w:vertAlign w:val="superscript"/>
        </w:rPr>
        <w:t>th</w:t>
      </w:r>
      <w:r w:rsidRPr="0043033D">
        <w:rPr>
          <w:sz w:val="24"/>
          <w:szCs w:val="24"/>
        </w:rPr>
        <w:t xml:space="preserve"> Quarter Actual Real Estate Bill</w:t>
      </w:r>
      <w:r w:rsidR="00AC19E9" w:rsidRPr="0043033D">
        <w:rPr>
          <w:sz w:val="24"/>
          <w:szCs w:val="24"/>
        </w:rPr>
        <w:t>,</w:t>
      </w:r>
      <w:r w:rsidRPr="0043033D">
        <w:rPr>
          <w:sz w:val="24"/>
          <w:szCs w:val="24"/>
        </w:rPr>
        <w:t xml:space="preserve"> due February 1</w:t>
      </w:r>
      <w:r w:rsidRPr="0043033D">
        <w:rPr>
          <w:sz w:val="24"/>
          <w:szCs w:val="24"/>
          <w:vertAlign w:val="superscript"/>
        </w:rPr>
        <w:t>st</w:t>
      </w:r>
      <w:r w:rsidRPr="0043033D">
        <w:rPr>
          <w:sz w:val="24"/>
          <w:szCs w:val="24"/>
        </w:rPr>
        <w:t>.</w:t>
      </w:r>
    </w:p>
    <w:p w14:paraId="3C6FF7E8" w14:textId="3E53CB9A" w:rsidR="0043033D" w:rsidRPr="0043033D" w:rsidRDefault="0043033D" w:rsidP="0043033D">
      <w:pPr>
        <w:pStyle w:val="ListParagraph"/>
        <w:numPr>
          <w:ilvl w:val="0"/>
          <w:numId w:val="2"/>
        </w:numPr>
        <w:spacing w:after="0"/>
        <w:rPr>
          <w:sz w:val="24"/>
          <w:szCs w:val="24"/>
        </w:rPr>
      </w:pPr>
      <w:r w:rsidRPr="0043033D">
        <w:rPr>
          <w:sz w:val="24"/>
          <w:szCs w:val="24"/>
        </w:rPr>
        <w:t xml:space="preserve">See attached </w:t>
      </w:r>
      <w:r w:rsidRPr="0043033D">
        <w:rPr>
          <w:rFonts w:cstheme="minorHAnsi"/>
          <w:sz w:val="28"/>
          <w:szCs w:val="28"/>
        </w:rPr>
        <w:t>SCHEDULE OF TAX CREDIT</w:t>
      </w:r>
    </w:p>
    <w:p w14:paraId="445E6C5B" w14:textId="77777777" w:rsidR="005B6F34" w:rsidRDefault="005B6F34" w:rsidP="005B6F34">
      <w:pPr>
        <w:pStyle w:val="NormalWeb"/>
        <w:shd w:val="clear" w:color="auto" w:fill="FFFFFF"/>
        <w:jc w:val="center"/>
        <w:textAlignment w:val="baseline"/>
        <w:rPr>
          <w:rFonts w:asciiTheme="minorHAnsi" w:hAnsiTheme="minorHAnsi" w:cstheme="minorHAnsi"/>
          <w:b/>
          <w:color w:val="1A1A1A"/>
          <w:sz w:val="32"/>
          <w:szCs w:val="32"/>
        </w:rPr>
      </w:pPr>
    </w:p>
    <w:p w14:paraId="799A51E8" w14:textId="6B42DFE0" w:rsidR="00E8177F" w:rsidRDefault="005B6F34" w:rsidP="00E8177F">
      <w:pPr>
        <w:pStyle w:val="ListParagraph"/>
        <w:tabs>
          <w:tab w:val="left" w:pos="270"/>
        </w:tabs>
        <w:spacing w:after="0"/>
        <w:ind w:left="0"/>
        <w:jc w:val="center"/>
        <w:rPr>
          <w:rFonts w:cstheme="minorHAnsi"/>
          <w:b/>
          <w:sz w:val="36"/>
          <w:szCs w:val="36"/>
        </w:rPr>
      </w:pPr>
      <w:r w:rsidRPr="005B6F34">
        <w:rPr>
          <w:rFonts w:cstheme="minorHAnsi"/>
          <w:b/>
          <w:sz w:val="36"/>
          <w:szCs w:val="36"/>
        </w:rPr>
        <w:t>SCHEDULE OF TAX CREDIT</w:t>
      </w:r>
    </w:p>
    <w:p w14:paraId="27334819" w14:textId="374D7546" w:rsidR="005B6F34" w:rsidRPr="005B6F34" w:rsidRDefault="00E8177F" w:rsidP="00E8177F">
      <w:pPr>
        <w:pStyle w:val="ListParagraph"/>
        <w:tabs>
          <w:tab w:val="left" w:pos="270"/>
        </w:tabs>
        <w:spacing w:after="0"/>
        <w:ind w:left="0"/>
        <w:jc w:val="center"/>
        <w:rPr>
          <w:rFonts w:cstheme="minorHAnsi"/>
          <w:b/>
          <w:sz w:val="28"/>
          <w:szCs w:val="28"/>
        </w:rPr>
      </w:pPr>
      <w:r w:rsidRPr="00E8177F">
        <w:rPr>
          <w:rFonts w:cstheme="minorHAnsi"/>
          <w:b/>
          <w:sz w:val="32"/>
          <w:szCs w:val="32"/>
        </w:rPr>
        <w:t xml:space="preserve">Based </w:t>
      </w:r>
      <w:r>
        <w:rPr>
          <w:rFonts w:cstheme="minorHAnsi"/>
          <w:b/>
          <w:sz w:val="32"/>
          <w:szCs w:val="32"/>
        </w:rPr>
        <w:t>o</w:t>
      </w:r>
      <w:r w:rsidRPr="00E8177F">
        <w:rPr>
          <w:rFonts w:cstheme="minorHAnsi"/>
          <w:b/>
          <w:sz w:val="32"/>
          <w:szCs w:val="32"/>
        </w:rPr>
        <w:t xml:space="preserve">n </w:t>
      </w:r>
      <w:r w:rsidRPr="00E8177F">
        <w:rPr>
          <w:rFonts w:cstheme="minorHAnsi"/>
          <w:b/>
          <w:color w:val="1A1A1A"/>
          <w:sz w:val="32"/>
          <w:szCs w:val="32"/>
        </w:rPr>
        <w:t>Massachusetts Minimum Wage</w:t>
      </w:r>
      <w:r w:rsidRPr="00E8177F">
        <w:rPr>
          <w:rFonts w:cstheme="minorHAnsi"/>
          <w:b/>
          <w:sz w:val="32"/>
          <w:szCs w:val="32"/>
        </w:rPr>
        <w:t xml:space="preserve"> </w:t>
      </w:r>
      <w:r>
        <w:rPr>
          <w:rFonts w:cstheme="minorHAnsi"/>
          <w:b/>
          <w:sz w:val="32"/>
          <w:szCs w:val="32"/>
        </w:rPr>
        <w:t>a</w:t>
      </w:r>
      <w:r w:rsidRPr="00E8177F">
        <w:rPr>
          <w:rFonts w:cstheme="minorHAnsi"/>
          <w:b/>
          <w:sz w:val="32"/>
          <w:szCs w:val="32"/>
        </w:rPr>
        <w:t>nd Minimum Hours Worked</w:t>
      </w:r>
      <w:r w:rsidR="005B6F34" w:rsidRPr="005B6F34">
        <w:rPr>
          <w:rFonts w:cstheme="minorHAnsi"/>
          <w:b/>
          <w:sz w:val="36"/>
          <w:szCs w:val="36"/>
        </w:rPr>
        <w:t>.</w:t>
      </w:r>
    </w:p>
    <w:p w14:paraId="4760D218" w14:textId="42DC3426" w:rsidR="005B6F34" w:rsidRDefault="00DF5080" w:rsidP="005B6F34">
      <w:pPr>
        <w:pStyle w:val="ListParagraph"/>
        <w:tabs>
          <w:tab w:val="left" w:pos="270"/>
        </w:tabs>
        <w:spacing w:after="0"/>
        <w:ind w:left="0"/>
        <w:jc w:val="center"/>
        <w:rPr>
          <w:rFonts w:cstheme="minorHAnsi"/>
          <w:sz w:val="28"/>
          <w:szCs w:val="28"/>
        </w:rPr>
      </w:pPr>
      <w:r w:rsidRPr="00DF5080">
        <w:rPr>
          <w:rFonts w:cstheme="minorHAnsi"/>
          <w:sz w:val="28"/>
          <w:szCs w:val="28"/>
        </w:rPr>
        <w:t>The following is subject to change in Massachusetts law regarding minimum wage.</w:t>
      </w:r>
    </w:p>
    <w:p w14:paraId="14C9714C" w14:textId="77777777" w:rsidR="00DF5080" w:rsidRPr="00DF5080" w:rsidRDefault="00DF5080" w:rsidP="005B6F34">
      <w:pPr>
        <w:pStyle w:val="ListParagraph"/>
        <w:tabs>
          <w:tab w:val="left" w:pos="270"/>
        </w:tabs>
        <w:spacing w:after="0"/>
        <w:ind w:left="0"/>
        <w:jc w:val="center"/>
        <w:rPr>
          <w:rFonts w:cstheme="minorHAnsi"/>
          <w:sz w:val="28"/>
          <w:szCs w:val="28"/>
        </w:rPr>
      </w:pPr>
    </w:p>
    <w:p w14:paraId="1B5B8CBA" w14:textId="02C48D94" w:rsidR="00E8177F" w:rsidRPr="00DF5080" w:rsidRDefault="00E8177F" w:rsidP="005B6F34">
      <w:pPr>
        <w:pStyle w:val="ListParagraph"/>
        <w:tabs>
          <w:tab w:val="left" w:pos="270"/>
        </w:tabs>
        <w:spacing w:after="0"/>
        <w:ind w:left="0"/>
        <w:rPr>
          <w:rFonts w:cstheme="minorHAnsi"/>
          <w:sz w:val="24"/>
          <w:szCs w:val="24"/>
        </w:rPr>
      </w:pPr>
    </w:p>
    <w:tbl>
      <w:tblPr>
        <w:tblStyle w:val="TableGrid"/>
        <w:tblW w:w="0" w:type="auto"/>
        <w:tblLook w:val="04A0" w:firstRow="1" w:lastRow="0" w:firstColumn="1" w:lastColumn="0" w:noHBand="0" w:noVBand="1"/>
      </w:tblPr>
      <w:tblGrid>
        <w:gridCol w:w="1985"/>
        <w:gridCol w:w="1985"/>
        <w:gridCol w:w="1985"/>
        <w:gridCol w:w="1985"/>
        <w:gridCol w:w="1985"/>
      </w:tblGrid>
      <w:tr w:rsidR="00E8177F" w14:paraId="2379E958" w14:textId="77777777" w:rsidTr="00E8177F">
        <w:tc>
          <w:tcPr>
            <w:tcW w:w="1985" w:type="dxa"/>
            <w:vAlign w:val="center"/>
          </w:tcPr>
          <w:p w14:paraId="71D3FECC" w14:textId="4D3A36BB" w:rsidR="00E8177F" w:rsidRPr="00E8177F" w:rsidRDefault="00E8177F" w:rsidP="00E8177F">
            <w:pPr>
              <w:pStyle w:val="ListParagraph"/>
              <w:tabs>
                <w:tab w:val="left" w:pos="270"/>
              </w:tabs>
              <w:ind w:left="0"/>
              <w:jc w:val="center"/>
              <w:rPr>
                <w:rFonts w:cstheme="minorHAnsi"/>
                <w:b/>
                <w:sz w:val="28"/>
                <w:szCs w:val="28"/>
              </w:rPr>
            </w:pPr>
            <w:r w:rsidRPr="00E8177F">
              <w:rPr>
                <w:rFonts w:cstheme="minorHAnsi"/>
                <w:b/>
                <w:sz w:val="28"/>
                <w:szCs w:val="28"/>
              </w:rPr>
              <w:t>Date</w:t>
            </w:r>
          </w:p>
        </w:tc>
        <w:tc>
          <w:tcPr>
            <w:tcW w:w="1985" w:type="dxa"/>
            <w:vAlign w:val="center"/>
          </w:tcPr>
          <w:p w14:paraId="12052CA2" w14:textId="0E9128B9" w:rsidR="00E8177F" w:rsidRPr="00E8177F" w:rsidRDefault="00E8177F" w:rsidP="00E8177F">
            <w:pPr>
              <w:pStyle w:val="ListParagraph"/>
              <w:tabs>
                <w:tab w:val="left" w:pos="270"/>
              </w:tabs>
              <w:ind w:left="0"/>
              <w:jc w:val="center"/>
              <w:rPr>
                <w:rFonts w:cstheme="minorHAnsi"/>
                <w:b/>
                <w:sz w:val="28"/>
                <w:szCs w:val="28"/>
              </w:rPr>
            </w:pPr>
            <w:r w:rsidRPr="00E8177F">
              <w:rPr>
                <w:rFonts w:cstheme="minorHAnsi"/>
                <w:b/>
                <w:sz w:val="28"/>
                <w:szCs w:val="28"/>
              </w:rPr>
              <w:t>Min. Wage</w:t>
            </w:r>
          </w:p>
        </w:tc>
        <w:tc>
          <w:tcPr>
            <w:tcW w:w="1985" w:type="dxa"/>
            <w:vAlign w:val="center"/>
          </w:tcPr>
          <w:p w14:paraId="6B8E072F" w14:textId="034646C1" w:rsidR="00E8177F" w:rsidRPr="00E8177F" w:rsidRDefault="00E8177F" w:rsidP="00E8177F">
            <w:pPr>
              <w:pStyle w:val="ListParagraph"/>
              <w:tabs>
                <w:tab w:val="left" w:pos="270"/>
              </w:tabs>
              <w:ind w:left="0"/>
              <w:jc w:val="center"/>
              <w:rPr>
                <w:rFonts w:cstheme="minorHAnsi"/>
                <w:b/>
                <w:sz w:val="28"/>
                <w:szCs w:val="28"/>
              </w:rPr>
            </w:pPr>
            <w:r w:rsidRPr="00E8177F">
              <w:rPr>
                <w:rFonts w:cstheme="minorHAnsi"/>
                <w:b/>
                <w:sz w:val="28"/>
                <w:szCs w:val="28"/>
              </w:rPr>
              <w:t xml:space="preserve"># of Hours for </w:t>
            </w:r>
            <w:r w:rsidR="00BC2BC5">
              <w:rPr>
                <w:rFonts w:cstheme="minorHAnsi"/>
                <w:b/>
                <w:sz w:val="28"/>
                <w:szCs w:val="28"/>
              </w:rPr>
              <w:t>$1,000</w:t>
            </w:r>
            <w:r w:rsidRPr="00E8177F">
              <w:rPr>
                <w:rFonts w:cstheme="minorHAnsi"/>
                <w:b/>
                <w:sz w:val="28"/>
                <w:szCs w:val="28"/>
              </w:rPr>
              <w:t xml:space="preserve"> Credit</w:t>
            </w:r>
            <w:r w:rsidR="00A509C5">
              <w:rPr>
                <w:rFonts w:cstheme="minorHAnsi"/>
                <w:b/>
                <w:sz w:val="28"/>
                <w:szCs w:val="28"/>
              </w:rPr>
              <w:t>*</w:t>
            </w:r>
          </w:p>
        </w:tc>
        <w:tc>
          <w:tcPr>
            <w:tcW w:w="1985" w:type="dxa"/>
            <w:vAlign w:val="center"/>
          </w:tcPr>
          <w:p w14:paraId="42B68917" w14:textId="2AD7BF94" w:rsidR="00E8177F" w:rsidRPr="00E8177F" w:rsidRDefault="00E8177F" w:rsidP="00E8177F">
            <w:pPr>
              <w:pStyle w:val="ListParagraph"/>
              <w:tabs>
                <w:tab w:val="left" w:pos="270"/>
              </w:tabs>
              <w:ind w:left="0"/>
              <w:jc w:val="center"/>
              <w:rPr>
                <w:rFonts w:cstheme="minorHAnsi"/>
                <w:b/>
                <w:sz w:val="28"/>
                <w:szCs w:val="28"/>
              </w:rPr>
            </w:pPr>
            <w:r w:rsidRPr="00E8177F">
              <w:rPr>
                <w:rFonts w:cstheme="minorHAnsi"/>
                <w:b/>
                <w:sz w:val="28"/>
                <w:szCs w:val="28"/>
              </w:rPr>
              <w:t xml:space="preserve"># of Hours for </w:t>
            </w:r>
            <w:r w:rsidR="00BC2BC5">
              <w:rPr>
                <w:rFonts w:cstheme="minorHAnsi"/>
                <w:b/>
                <w:sz w:val="28"/>
                <w:szCs w:val="28"/>
              </w:rPr>
              <w:t>$750 Credit</w:t>
            </w:r>
            <w:r w:rsidRPr="00E8177F">
              <w:rPr>
                <w:rFonts w:cstheme="minorHAnsi"/>
                <w:b/>
                <w:sz w:val="28"/>
                <w:szCs w:val="28"/>
              </w:rPr>
              <w:t>*</w:t>
            </w:r>
          </w:p>
        </w:tc>
        <w:tc>
          <w:tcPr>
            <w:tcW w:w="1985" w:type="dxa"/>
            <w:vAlign w:val="center"/>
          </w:tcPr>
          <w:p w14:paraId="6FB60A4C" w14:textId="7B7301E9" w:rsidR="00E8177F" w:rsidRPr="00E8177F" w:rsidRDefault="00E8177F" w:rsidP="00E8177F">
            <w:pPr>
              <w:pStyle w:val="ListParagraph"/>
              <w:tabs>
                <w:tab w:val="left" w:pos="270"/>
              </w:tabs>
              <w:ind w:left="0"/>
              <w:jc w:val="center"/>
              <w:rPr>
                <w:rFonts w:cstheme="minorHAnsi"/>
                <w:b/>
                <w:sz w:val="28"/>
                <w:szCs w:val="28"/>
              </w:rPr>
            </w:pPr>
            <w:r w:rsidRPr="00E8177F">
              <w:rPr>
                <w:rFonts w:cstheme="minorHAnsi"/>
                <w:b/>
                <w:sz w:val="28"/>
                <w:szCs w:val="28"/>
              </w:rPr>
              <w:t xml:space="preserve"># of Hours for </w:t>
            </w:r>
            <w:r w:rsidR="00BC2BC5">
              <w:rPr>
                <w:rFonts w:cstheme="minorHAnsi"/>
                <w:b/>
                <w:sz w:val="28"/>
                <w:szCs w:val="28"/>
              </w:rPr>
              <w:t>$600 Credit</w:t>
            </w:r>
            <w:r w:rsidRPr="00E8177F">
              <w:rPr>
                <w:rFonts w:cstheme="minorHAnsi"/>
                <w:b/>
                <w:sz w:val="28"/>
                <w:szCs w:val="28"/>
              </w:rPr>
              <w:t>*</w:t>
            </w:r>
          </w:p>
        </w:tc>
      </w:tr>
      <w:tr w:rsidR="00E8177F" w14:paraId="67FE00C5" w14:textId="77777777" w:rsidTr="00BC2BC5">
        <w:trPr>
          <w:trHeight w:val="720"/>
        </w:trPr>
        <w:tc>
          <w:tcPr>
            <w:tcW w:w="1985" w:type="dxa"/>
            <w:vAlign w:val="center"/>
          </w:tcPr>
          <w:p w14:paraId="5197B497" w14:textId="6B77676E" w:rsidR="00E8177F" w:rsidRPr="00E8177F" w:rsidRDefault="00E8177F" w:rsidP="00E8177F">
            <w:pPr>
              <w:pStyle w:val="ListParagraph"/>
              <w:tabs>
                <w:tab w:val="left" w:pos="270"/>
              </w:tabs>
              <w:ind w:left="0"/>
              <w:jc w:val="center"/>
              <w:rPr>
                <w:rFonts w:cstheme="minorHAnsi"/>
                <w:sz w:val="28"/>
                <w:szCs w:val="28"/>
              </w:rPr>
            </w:pPr>
            <w:r>
              <w:rPr>
                <w:rFonts w:cstheme="minorHAnsi"/>
                <w:sz w:val="28"/>
                <w:szCs w:val="28"/>
              </w:rPr>
              <w:t>1/</w:t>
            </w:r>
            <w:r w:rsidRPr="00E8177F">
              <w:rPr>
                <w:rFonts w:cstheme="minorHAnsi"/>
                <w:sz w:val="28"/>
                <w:szCs w:val="28"/>
              </w:rPr>
              <w:t>1</w:t>
            </w:r>
            <w:r>
              <w:rPr>
                <w:rFonts w:cstheme="minorHAnsi"/>
                <w:sz w:val="28"/>
                <w:szCs w:val="28"/>
              </w:rPr>
              <w:t>/</w:t>
            </w:r>
            <w:r w:rsidRPr="00E8177F">
              <w:rPr>
                <w:rFonts w:cstheme="minorHAnsi"/>
                <w:sz w:val="28"/>
                <w:szCs w:val="28"/>
              </w:rPr>
              <w:t>2021</w:t>
            </w:r>
          </w:p>
        </w:tc>
        <w:tc>
          <w:tcPr>
            <w:tcW w:w="1985" w:type="dxa"/>
            <w:vAlign w:val="center"/>
          </w:tcPr>
          <w:p w14:paraId="5C3558DB" w14:textId="337F89F9" w:rsidR="00E8177F" w:rsidRPr="00E8177F" w:rsidRDefault="00E8177F" w:rsidP="00E8177F">
            <w:pPr>
              <w:pStyle w:val="ListParagraph"/>
              <w:tabs>
                <w:tab w:val="left" w:pos="270"/>
              </w:tabs>
              <w:ind w:left="0"/>
              <w:jc w:val="center"/>
              <w:rPr>
                <w:rFonts w:cstheme="minorHAnsi"/>
                <w:sz w:val="28"/>
                <w:szCs w:val="28"/>
              </w:rPr>
            </w:pPr>
            <w:r w:rsidRPr="00E8177F">
              <w:rPr>
                <w:rFonts w:cstheme="minorHAnsi"/>
                <w:sz w:val="28"/>
                <w:szCs w:val="28"/>
              </w:rPr>
              <w:t>$13.50</w:t>
            </w:r>
          </w:p>
        </w:tc>
        <w:tc>
          <w:tcPr>
            <w:tcW w:w="1985" w:type="dxa"/>
            <w:vAlign w:val="center"/>
          </w:tcPr>
          <w:p w14:paraId="059EB263" w14:textId="422C2E8D" w:rsidR="00E8177F" w:rsidRPr="00E8177F" w:rsidRDefault="00BC2BC5" w:rsidP="00E8177F">
            <w:pPr>
              <w:pStyle w:val="ListParagraph"/>
              <w:tabs>
                <w:tab w:val="left" w:pos="270"/>
              </w:tabs>
              <w:ind w:left="0"/>
              <w:jc w:val="center"/>
              <w:rPr>
                <w:rFonts w:cstheme="minorHAnsi"/>
                <w:sz w:val="28"/>
                <w:szCs w:val="28"/>
              </w:rPr>
            </w:pPr>
            <w:r>
              <w:rPr>
                <w:rFonts w:cstheme="minorHAnsi"/>
                <w:sz w:val="28"/>
                <w:szCs w:val="28"/>
              </w:rPr>
              <w:t>77</w:t>
            </w:r>
          </w:p>
        </w:tc>
        <w:tc>
          <w:tcPr>
            <w:tcW w:w="1985" w:type="dxa"/>
            <w:vAlign w:val="center"/>
          </w:tcPr>
          <w:p w14:paraId="342E37DD" w14:textId="46CCB84D" w:rsidR="00E8177F" w:rsidRPr="00E8177F" w:rsidRDefault="00BC2BC5" w:rsidP="00E8177F">
            <w:pPr>
              <w:pStyle w:val="ListParagraph"/>
              <w:tabs>
                <w:tab w:val="left" w:pos="270"/>
              </w:tabs>
              <w:ind w:left="0"/>
              <w:jc w:val="center"/>
              <w:rPr>
                <w:rFonts w:cstheme="minorHAnsi"/>
                <w:sz w:val="28"/>
                <w:szCs w:val="28"/>
              </w:rPr>
            </w:pPr>
            <w:r>
              <w:rPr>
                <w:rFonts w:cstheme="minorHAnsi"/>
                <w:sz w:val="28"/>
                <w:szCs w:val="28"/>
              </w:rPr>
              <w:t>55</w:t>
            </w:r>
          </w:p>
        </w:tc>
        <w:tc>
          <w:tcPr>
            <w:tcW w:w="1985" w:type="dxa"/>
            <w:vAlign w:val="center"/>
          </w:tcPr>
          <w:p w14:paraId="6C21E017" w14:textId="03D4315C" w:rsidR="00E8177F" w:rsidRPr="00E8177F" w:rsidRDefault="00BC2BC5" w:rsidP="00E8177F">
            <w:pPr>
              <w:pStyle w:val="ListParagraph"/>
              <w:tabs>
                <w:tab w:val="left" w:pos="270"/>
              </w:tabs>
              <w:ind w:left="0"/>
              <w:jc w:val="center"/>
              <w:rPr>
                <w:rFonts w:cstheme="minorHAnsi"/>
                <w:sz w:val="28"/>
                <w:szCs w:val="28"/>
              </w:rPr>
            </w:pPr>
            <w:r>
              <w:rPr>
                <w:rFonts w:cstheme="minorHAnsi"/>
                <w:sz w:val="28"/>
                <w:szCs w:val="28"/>
              </w:rPr>
              <w:t>44</w:t>
            </w:r>
          </w:p>
        </w:tc>
      </w:tr>
      <w:tr w:rsidR="00E8177F" w14:paraId="0B36AFC8" w14:textId="77777777" w:rsidTr="00BC2BC5">
        <w:trPr>
          <w:trHeight w:val="720"/>
        </w:trPr>
        <w:tc>
          <w:tcPr>
            <w:tcW w:w="1985" w:type="dxa"/>
            <w:vAlign w:val="center"/>
          </w:tcPr>
          <w:p w14:paraId="184C5726" w14:textId="7FD9AB9E" w:rsidR="00E8177F" w:rsidRPr="00E8177F" w:rsidRDefault="00E8177F" w:rsidP="00E8177F">
            <w:pPr>
              <w:pStyle w:val="ListParagraph"/>
              <w:tabs>
                <w:tab w:val="left" w:pos="270"/>
              </w:tabs>
              <w:ind w:left="0"/>
              <w:jc w:val="center"/>
              <w:rPr>
                <w:rFonts w:cstheme="minorHAnsi"/>
                <w:sz w:val="28"/>
                <w:szCs w:val="28"/>
              </w:rPr>
            </w:pPr>
            <w:r>
              <w:rPr>
                <w:rFonts w:cstheme="minorHAnsi"/>
                <w:sz w:val="28"/>
                <w:szCs w:val="28"/>
              </w:rPr>
              <w:t>1/</w:t>
            </w:r>
            <w:r w:rsidRPr="00E8177F">
              <w:rPr>
                <w:rFonts w:cstheme="minorHAnsi"/>
                <w:sz w:val="28"/>
                <w:szCs w:val="28"/>
              </w:rPr>
              <w:t>1</w:t>
            </w:r>
            <w:r>
              <w:rPr>
                <w:rFonts w:cstheme="minorHAnsi"/>
                <w:sz w:val="28"/>
                <w:szCs w:val="28"/>
              </w:rPr>
              <w:t>/</w:t>
            </w:r>
            <w:r w:rsidRPr="00E8177F">
              <w:rPr>
                <w:rFonts w:cstheme="minorHAnsi"/>
                <w:sz w:val="28"/>
                <w:szCs w:val="28"/>
              </w:rPr>
              <w:t>2022</w:t>
            </w:r>
          </w:p>
        </w:tc>
        <w:tc>
          <w:tcPr>
            <w:tcW w:w="1985" w:type="dxa"/>
            <w:vAlign w:val="center"/>
          </w:tcPr>
          <w:p w14:paraId="16F98EAB" w14:textId="7B9A5068" w:rsidR="00E8177F" w:rsidRPr="00E8177F" w:rsidRDefault="00E8177F" w:rsidP="00E8177F">
            <w:pPr>
              <w:pStyle w:val="ListParagraph"/>
              <w:tabs>
                <w:tab w:val="left" w:pos="270"/>
              </w:tabs>
              <w:ind w:left="0"/>
              <w:jc w:val="center"/>
              <w:rPr>
                <w:rFonts w:cstheme="minorHAnsi"/>
                <w:sz w:val="28"/>
                <w:szCs w:val="28"/>
              </w:rPr>
            </w:pPr>
            <w:r w:rsidRPr="00E8177F">
              <w:rPr>
                <w:rFonts w:cstheme="minorHAnsi"/>
                <w:sz w:val="28"/>
                <w:szCs w:val="28"/>
              </w:rPr>
              <w:t>$14.2</w:t>
            </w:r>
            <w:r w:rsidR="00D51241">
              <w:rPr>
                <w:rFonts w:cstheme="minorHAnsi"/>
                <w:sz w:val="28"/>
                <w:szCs w:val="28"/>
              </w:rPr>
              <w:t>5</w:t>
            </w:r>
          </w:p>
        </w:tc>
        <w:tc>
          <w:tcPr>
            <w:tcW w:w="1985" w:type="dxa"/>
            <w:vAlign w:val="center"/>
          </w:tcPr>
          <w:p w14:paraId="7EE2E459" w14:textId="65698ED4" w:rsidR="00E8177F" w:rsidRPr="00E8177F" w:rsidRDefault="00BC2BC5" w:rsidP="00E8177F">
            <w:pPr>
              <w:pStyle w:val="ListParagraph"/>
              <w:tabs>
                <w:tab w:val="left" w:pos="270"/>
              </w:tabs>
              <w:ind w:left="0"/>
              <w:jc w:val="center"/>
              <w:rPr>
                <w:rFonts w:cstheme="minorHAnsi"/>
                <w:sz w:val="28"/>
                <w:szCs w:val="28"/>
              </w:rPr>
            </w:pPr>
            <w:r>
              <w:rPr>
                <w:rFonts w:cstheme="minorHAnsi"/>
                <w:sz w:val="28"/>
                <w:szCs w:val="28"/>
              </w:rPr>
              <w:t>70</w:t>
            </w:r>
          </w:p>
        </w:tc>
        <w:tc>
          <w:tcPr>
            <w:tcW w:w="1985" w:type="dxa"/>
            <w:vAlign w:val="center"/>
          </w:tcPr>
          <w:p w14:paraId="615F2D4E" w14:textId="15E699DF" w:rsidR="00E8177F" w:rsidRPr="00E8177F" w:rsidRDefault="00BC2BC5" w:rsidP="00E8177F">
            <w:pPr>
              <w:pStyle w:val="ListParagraph"/>
              <w:tabs>
                <w:tab w:val="left" w:pos="270"/>
              </w:tabs>
              <w:ind w:left="0"/>
              <w:jc w:val="center"/>
              <w:rPr>
                <w:rFonts w:cstheme="minorHAnsi"/>
                <w:sz w:val="28"/>
                <w:szCs w:val="28"/>
              </w:rPr>
            </w:pPr>
            <w:r>
              <w:rPr>
                <w:rFonts w:cstheme="minorHAnsi"/>
                <w:sz w:val="28"/>
                <w:szCs w:val="28"/>
              </w:rPr>
              <w:t>53</w:t>
            </w:r>
          </w:p>
        </w:tc>
        <w:tc>
          <w:tcPr>
            <w:tcW w:w="1985" w:type="dxa"/>
            <w:vAlign w:val="center"/>
          </w:tcPr>
          <w:p w14:paraId="1B59F6A9" w14:textId="1CB59A71" w:rsidR="00E8177F" w:rsidRPr="00E8177F" w:rsidRDefault="00BC2BC5" w:rsidP="00E8177F">
            <w:pPr>
              <w:pStyle w:val="ListParagraph"/>
              <w:tabs>
                <w:tab w:val="left" w:pos="270"/>
              </w:tabs>
              <w:ind w:left="0"/>
              <w:jc w:val="center"/>
              <w:rPr>
                <w:rFonts w:cstheme="minorHAnsi"/>
                <w:sz w:val="28"/>
                <w:szCs w:val="28"/>
              </w:rPr>
            </w:pPr>
            <w:r>
              <w:rPr>
                <w:rFonts w:cstheme="minorHAnsi"/>
                <w:sz w:val="28"/>
                <w:szCs w:val="28"/>
              </w:rPr>
              <w:t>42</w:t>
            </w:r>
          </w:p>
        </w:tc>
      </w:tr>
      <w:tr w:rsidR="00E8177F" w14:paraId="253EFF2A" w14:textId="77777777" w:rsidTr="00BC2BC5">
        <w:trPr>
          <w:trHeight w:val="720"/>
        </w:trPr>
        <w:tc>
          <w:tcPr>
            <w:tcW w:w="1985" w:type="dxa"/>
            <w:vAlign w:val="center"/>
          </w:tcPr>
          <w:p w14:paraId="051D99C3" w14:textId="680C7455" w:rsidR="00E8177F" w:rsidRPr="00E8177F" w:rsidRDefault="00E8177F" w:rsidP="00E8177F">
            <w:pPr>
              <w:pStyle w:val="ListParagraph"/>
              <w:tabs>
                <w:tab w:val="left" w:pos="270"/>
              </w:tabs>
              <w:ind w:left="0"/>
              <w:jc w:val="center"/>
              <w:rPr>
                <w:rFonts w:cstheme="minorHAnsi"/>
                <w:sz w:val="28"/>
                <w:szCs w:val="28"/>
              </w:rPr>
            </w:pPr>
            <w:r>
              <w:rPr>
                <w:rFonts w:cstheme="minorHAnsi"/>
                <w:sz w:val="28"/>
                <w:szCs w:val="28"/>
              </w:rPr>
              <w:t>1/</w:t>
            </w:r>
            <w:r w:rsidRPr="00E8177F">
              <w:rPr>
                <w:rFonts w:cstheme="minorHAnsi"/>
                <w:sz w:val="28"/>
                <w:szCs w:val="28"/>
              </w:rPr>
              <w:t>1</w:t>
            </w:r>
            <w:r>
              <w:rPr>
                <w:rFonts w:cstheme="minorHAnsi"/>
                <w:sz w:val="28"/>
                <w:szCs w:val="28"/>
              </w:rPr>
              <w:t>/</w:t>
            </w:r>
            <w:r w:rsidRPr="00E8177F">
              <w:rPr>
                <w:rFonts w:cstheme="minorHAnsi"/>
                <w:sz w:val="28"/>
                <w:szCs w:val="28"/>
              </w:rPr>
              <w:t>2023</w:t>
            </w:r>
          </w:p>
        </w:tc>
        <w:tc>
          <w:tcPr>
            <w:tcW w:w="1985" w:type="dxa"/>
            <w:vAlign w:val="center"/>
          </w:tcPr>
          <w:p w14:paraId="4C024833" w14:textId="74D4938E" w:rsidR="00E8177F" w:rsidRPr="00E8177F" w:rsidRDefault="00E8177F" w:rsidP="00E8177F">
            <w:pPr>
              <w:pStyle w:val="ListParagraph"/>
              <w:tabs>
                <w:tab w:val="left" w:pos="270"/>
              </w:tabs>
              <w:ind w:left="0"/>
              <w:jc w:val="center"/>
              <w:rPr>
                <w:rFonts w:cstheme="minorHAnsi"/>
                <w:sz w:val="28"/>
                <w:szCs w:val="28"/>
              </w:rPr>
            </w:pPr>
            <w:r w:rsidRPr="00E8177F">
              <w:rPr>
                <w:rFonts w:cstheme="minorHAnsi"/>
                <w:sz w:val="28"/>
                <w:szCs w:val="28"/>
              </w:rPr>
              <w:t>$15.00</w:t>
            </w:r>
          </w:p>
        </w:tc>
        <w:tc>
          <w:tcPr>
            <w:tcW w:w="1985" w:type="dxa"/>
            <w:vAlign w:val="center"/>
          </w:tcPr>
          <w:p w14:paraId="0E989D61" w14:textId="1CE620B2" w:rsidR="00E8177F" w:rsidRPr="00E8177F" w:rsidRDefault="00BC2BC5" w:rsidP="00E8177F">
            <w:pPr>
              <w:pStyle w:val="ListParagraph"/>
              <w:tabs>
                <w:tab w:val="left" w:pos="270"/>
              </w:tabs>
              <w:ind w:left="0"/>
              <w:jc w:val="center"/>
              <w:rPr>
                <w:rFonts w:cstheme="minorHAnsi"/>
                <w:sz w:val="28"/>
                <w:szCs w:val="28"/>
              </w:rPr>
            </w:pPr>
            <w:r>
              <w:rPr>
                <w:rFonts w:cstheme="minorHAnsi"/>
                <w:sz w:val="28"/>
                <w:szCs w:val="28"/>
              </w:rPr>
              <w:t>67</w:t>
            </w:r>
          </w:p>
        </w:tc>
        <w:tc>
          <w:tcPr>
            <w:tcW w:w="1985" w:type="dxa"/>
            <w:vAlign w:val="center"/>
          </w:tcPr>
          <w:p w14:paraId="0FDA4558" w14:textId="6F906374" w:rsidR="00E8177F" w:rsidRPr="00E8177F" w:rsidRDefault="00BC2BC5" w:rsidP="00E8177F">
            <w:pPr>
              <w:pStyle w:val="ListParagraph"/>
              <w:tabs>
                <w:tab w:val="left" w:pos="270"/>
              </w:tabs>
              <w:ind w:left="0"/>
              <w:jc w:val="center"/>
              <w:rPr>
                <w:rFonts w:cstheme="minorHAnsi"/>
                <w:sz w:val="28"/>
                <w:szCs w:val="28"/>
              </w:rPr>
            </w:pPr>
            <w:r>
              <w:rPr>
                <w:rFonts w:cstheme="minorHAnsi"/>
                <w:sz w:val="28"/>
                <w:szCs w:val="28"/>
              </w:rPr>
              <w:t>50</w:t>
            </w:r>
          </w:p>
        </w:tc>
        <w:tc>
          <w:tcPr>
            <w:tcW w:w="1985" w:type="dxa"/>
            <w:vAlign w:val="center"/>
          </w:tcPr>
          <w:p w14:paraId="43A2EFCD" w14:textId="61692BFC" w:rsidR="00E8177F" w:rsidRPr="00E8177F" w:rsidRDefault="00BC2BC5" w:rsidP="00E8177F">
            <w:pPr>
              <w:pStyle w:val="ListParagraph"/>
              <w:tabs>
                <w:tab w:val="left" w:pos="270"/>
              </w:tabs>
              <w:ind w:left="0"/>
              <w:jc w:val="center"/>
              <w:rPr>
                <w:rFonts w:cstheme="minorHAnsi"/>
                <w:sz w:val="28"/>
                <w:szCs w:val="28"/>
              </w:rPr>
            </w:pPr>
            <w:r>
              <w:rPr>
                <w:rFonts w:cstheme="minorHAnsi"/>
                <w:sz w:val="28"/>
                <w:szCs w:val="28"/>
              </w:rPr>
              <w:t>40</w:t>
            </w:r>
          </w:p>
        </w:tc>
      </w:tr>
    </w:tbl>
    <w:p w14:paraId="2D31ACC3" w14:textId="6161CD12" w:rsidR="005B6F34" w:rsidRDefault="005B6F34" w:rsidP="005B6F34">
      <w:pPr>
        <w:pStyle w:val="ListParagraph"/>
        <w:tabs>
          <w:tab w:val="left" w:pos="270"/>
        </w:tabs>
        <w:spacing w:after="0"/>
        <w:ind w:left="0"/>
        <w:rPr>
          <w:rFonts w:cstheme="minorHAnsi"/>
          <w:sz w:val="24"/>
          <w:szCs w:val="24"/>
        </w:rPr>
      </w:pPr>
    </w:p>
    <w:p w14:paraId="0879A1D4" w14:textId="3D41F3B2" w:rsidR="00BC2BC5" w:rsidRDefault="00BC2BC5" w:rsidP="005B6F34">
      <w:pPr>
        <w:pStyle w:val="ListParagraph"/>
        <w:tabs>
          <w:tab w:val="left" w:pos="270"/>
        </w:tabs>
        <w:spacing w:after="0"/>
        <w:ind w:left="0"/>
        <w:rPr>
          <w:rFonts w:cstheme="minorHAnsi"/>
          <w:sz w:val="24"/>
          <w:szCs w:val="24"/>
        </w:rPr>
      </w:pPr>
    </w:p>
    <w:p w14:paraId="5C67903B" w14:textId="4126A9A0" w:rsidR="00BC2BC5" w:rsidRDefault="00A509C5" w:rsidP="005B6F34">
      <w:pPr>
        <w:pStyle w:val="ListParagraph"/>
        <w:tabs>
          <w:tab w:val="left" w:pos="270"/>
        </w:tabs>
        <w:spacing w:after="0"/>
        <w:ind w:left="0"/>
        <w:rPr>
          <w:sz w:val="24"/>
          <w:szCs w:val="24"/>
        </w:rPr>
      </w:pPr>
      <w:r w:rsidRPr="00BC2BC5">
        <w:rPr>
          <w:b/>
          <w:sz w:val="24"/>
          <w:szCs w:val="24"/>
        </w:rPr>
        <w:t xml:space="preserve">*  </w:t>
      </w:r>
      <w:r w:rsidR="00E81D08">
        <w:rPr>
          <w:sz w:val="24"/>
          <w:szCs w:val="24"/>
        </w:rPr>
        <w:t>A</w:t>
      </w:r>
      <w:r w:rsidR="00E81D08" w:rsidRPr="00BC2BC5">
        <w:rPr>
          <w:sz w:val="24"/>
          <w:szCs w:val="24"/>
        </w:rPr>
        <w:t xml:space="preserve">pplicant has committed to work the number of hours necessary to receive </w:t>
      </w:r>
      <w:r w:rsidR="00E81D08">
        <w:rPr>
          <w:sz w:val="24"/>
          <w:szCs w:val="24"/>
        </w:rPr>
        <w:t xml:space="preserve">the </w:t>
      </w:r>
      <w:r w:rsidR="00E81D08" w:rsidRPr="00BC2BC5">
        <w:rPr>
          <w:sz w:val="24"/>
          <w:szCs w:val="24"/>
        </w:rPr>
        <w:t xml:space="preserve">full $1,000 credit.  </w:t>
      </w:r>
    </w:p>
    <w:p w14:paraId="219BB587" w14:textId="77777777" w:rsidR="00BC2BC5" w:rsidRDefault="00BC2BC5" w:rsidP="005B6F34">
      <w:pPr>
        <w:pStyle w:val="ListParagraph"/>
        <w:tabs>
          <w:tab w:val="left" w:pos="270"/>
        </w:tabs>
        <w:spacing w:after="0"/>
        <w:ind w:left="0"/>
        <w:rPr>
          <w:sz w:val="24"/>
          <w:szCs w:val="24"/>
        </w:rPr>
      </w:pPr>
    </w:p>
    <w:p w14:paraId="262EB78D" w14:textId="297C0CBD" w:rsidR="00BC2BC5" w:rsidRDefault="00BC2BC5" w:rsidP="00E81D08">
      <w:pPr>
        <w:pStyle w:val="ListParagraph"/>
        <w:tabs>
          <w:tab w:val="left" w:pos="270"/>
        </w:tabs>
        <w:spacing w:after="0" w:line="360" w:lineRule="auto"/>
        <w:ind w:left="0"/>
        <w:rPr>
          <w:sz w:val="24"/>
          <w:szCs w:val="24"/>
        </w:rPr>
      </w:pPr>
      <w:r w:rsidRPr="00BC2BC5">
        <w:rPr>
          <w:sz w:val="24"/>
          <w:szCs w:val="24"/>
        </w:rPr>
        <w:t>I</w:t>
      </w:r>
      <w:r w:rsidR="00E81D08">
        <w:rPr>
          <w:sz w:val="24"/>
          <w:szCs w:val="24"/>
        </w:rPr>
        <w:t>n</w:t>
      </w:r>
      <w:r w:rsidRPr="00BC2BC5">
        <w:rPr>
          <w:sz w:val="24"/>
          <w:szCs w:val="24"/>
        </w:rPr>
        <w:t xml:space="preserve"> </w:t>
      </w:r>
      <w:r w:rsidRPr="00DF5080">
        <w:rPr>
          <w:i/>
          <w:sz w:val="24"/>
          <w:szCs w:val="24"/>
        </w:rPr>
        <w:t>EXTENUATING CIRCUMSTANCES ONLY</w:t>
      </w:r>
      <w:r w:rsidRPr="00DF5080">
        <w:rPr>
          <w:sz w:val="24"/>
          <w:szCs w:val="24"/>
        </w:rPr>
        <w:t>,</w:t>
      </w:r>
      <w:r w:rsidRPr="00BC2BC5">
        <w:rPr>
          <w:sz w:val="24"/>
          <w:szCs w:val="24"/>
        </w:rPr>
        <w:t xml:space="preserve"> </w:t>
      </w:r>
      <w:r w:rsidR="00E81D08" w:rsidRPr="00BC2BC5">
        <w:rPr>
          <w:sz w:val="24"/>
          <w:szCs w:val="24"/>
        </w:rPr>
        <w:t xml:space="preserve">to be determined by the </w:t>
      </w:r>
      <w:r w:rsidR="00E81D08">
        <w:rPr>
          <w:sz w:val="24"/>
          <w:szCs w:val="24"/>
        </w:rPr>
        <w:t>B</w:t>
      </w:r>
      <w:r w:rsidR="00E81D08" w:rsidRPr="00BC2BC5">
        <w:rPr>
          <w:sz w:val="24"/>
          <w:szCs w:val="24"/>
        </w:rPr>
        <w:t xml:space="preserve">oard of </w:t>
      </w:r>
      <w:r w:rsidR="00E81D08">
        <w:rPr>
          <w:sz w:val="24"/>
          <w:szCs w:val="24"/>
        </w:rPr>
        <w:t>A</w:t>
      </w:r>
      <w:r w:rsidR="00E81D08" w:rsidRPr="00BC2BC5">
        <w:rPr>
          <w:sz w:val="24"/>
          <w:szCs w:val="24"/>
        </w:rPr>
        <w:t xml:space="preserve">ssessors and the </w:t>
      </w:r>
      <w:r w:rsidR="00E81D08">
        <w:rPr>
          <w:sz w:val="24"/>
          <w:szCs w:val="24"/>
        </w:rPr>
        <w:t>D</w:t>
      </w:r>
      <w:r w:rsidR="00E81D08" w:rsidRPr="00BC2BC5">
        <w:rPr>
          <w:sz w:val="24"/>
          <w:szCs w:val="24"/>
        </w:rPr>
        <w:t xml:space="preserve">irector of </w:t>
      </w:r>
      <w:r w:rsidR="00E81D08">
        <w:rPr>
          <w:sz w:val="24"/>
          <w:szCs w:val="24"/>
        </w:rPr>
        <w:t>E</w:t>
      </w:r>
      <w:r w:rsidR="00E81D08" w:rsidRPr="00BC2BC5">
        <w:rPr>
          <w:sz w:val="24"/>
          <w:szCs w:val="24"/>
        </w:rPr>
        <w:t xml:space="preserve">lder </w:t>
      </w:r>
      <w:r w:rsidR="00E81D08">
        <w:rPr>
          <w:sz w:val="24"/>
          <w:szCs w:val="24"/>
        </w:rPr>
        <w:t>A</w:t>
      </w:r>
      <w:r w:rsidR="00E81D08" w:rsidRPr="00BC2BC5">
        <w:rPr>
          <w:sz w:val="24"/>
          <w:szCs w:val="24"/>
        </w:rPr>
        <w:t xml:space="preserve">ffairs, a reduced credit for work performed </w:t>
      </w:r>
      <w:r w:rsidR="00E81D08" w:rsidRPr="00BC2BC5">
        <w:rPr>
          <w:i/>
          <w:sz w:val="24"/>
          <w:szCs w:val="24"/>
        </w:rPr>
        <w:t>may</w:t>
      </w:r>
      <w:r w:rsidR="00E81D08" w:rsidRPr="00BC2BC5">
        <w:rPr>
          <w:sz w:val="24"/>
          <w:szCs w:val="24"/>
        </w:rPr>
        <w:t xml:space="preserve"> be allowed.  </w:t>
      </w:r>
      <w:r w:rsidR="00E81D08">
        <w:rPr>
          <w:sz w:val="24"/>
          <w:szCs w:val="24"/>
        </w:rPr>
        <w:t xml:space="preserve">Credits will be allowed only in the increments shown on the above schedule.  You must work the minimum number of hours to receive the credit.  Any hours above your minimum will be considered </w:t>
      </w:r>
      <w:r w:rsidR="00A509C5">
        <w:rPr>
          <w:sz w:val="24"/>
          <w:szCs w:val="24"/>
        </w:rPr>
        <w:t>as</w:t>
      </w:r>
      <w:r w:rsidR="00E81D08">
        <w:rPr>
          <w:sz w:val="24"/>
          <w:szCs w:val="24"/>
        </w:rPr>
        <w:t xml:space="preserve"> uncredited volunteer hours.  </w:t>
      </w:r>
      <w:r w:rsidR="00E81D08" w:rsidRPr="00BC2BC5">
        <w:rPr>
          <w:sz w:val="24"/>
          <w:szCs w:val="24"/>
        </w:rPr>
        <w:t xml:space="preserve">In no case will a credit be given for less than </w:t>
      </w:r>
      <w:r w:rsidRPr="00BC2BC5">
        <w:rPr>
          <w:sz w:val="24"/>
          <w:szCs w:val="24"/>
        </w:rPr>
        <w:t>$600</w:t>
      </w:r>
      <w:r>
        <w:rPr>
          <w:sz w:val="24"/>
          <w:szCs w:val="24"/>
        </w:rPr>
        <w:t xml:space="preserve">.  </w:t>
      </w:r>
    </w:p>
    <w:p w14:paraId="36955FED" w14:textId="114A6AAD" w:rsidR="00BC2BC5" w:rsidRPr="00BC2BC5" w:rsidRDefault="00BC2BC5" w:rsidP="005B6F34">
      <w:pPr>
        <w:pStyle w:val="ListParagraph"/>
        <w:tabs>
          <w:tab w:val="left" w:pos="270"/>
        </w:tabs>
        <w:spacing w:after="0"/>
        <w:ind w:left="0"/>
        <w:rPr>
          <w:rFonts w:cstheme="minorHAnsi"/>
          <w:sz w:val="24"/>
          <w:szCs w:val="24"/>
        </w:rPr>
      </w:pPr>
    </w:p>
    <w:sectPr w:rsidR="00BC2BC5" w:rsidRPr="00BC2BC5" w:rsidSect="00EC76C1">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D69"/>
    <w:multiLevelType w:val="hybridMultilevel"/>
    <w:tmpl w:val="81D0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A4B71"/>
    <w:multiLevelType w:val="hybridMultilevel"/>
    <w:tmpl w:val="DA546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37"/>
    <w:rsid w:val="00012FB3"/>
    <w:rsid w:val="000A3C9B"/>
    <w:rsid w:val="00116D1C"/>
    <w:rsid w:val="00215D0F"/>
    <w:rsid w:val="00226DAE"/>
    <w:rsid w:val="00226F45"/>
    <w:rsid w:val="00277F76"/>
    <w:rsid w:val="00286255"/>
    <w:rsid w:val="002F346F"/>
    <w:rsid w:val="003333FF"/>
    <w:rsid w:val="00373637"/>
    <w:rsid w:val="003C7A6D"/>
    <w:rsid w:val="003E05E4"/>
    <w:rsid w:val="0043033D"/>
    <w:rsid w:val="00461F19"/>
    <w:rsid w:val="004639C2"/>
    <w:rsid w:val="00474C5B"/>
    <w:rsid w:val="004C1938"/>
    <w:rsid w:val="004C2C06"/>
    <w:rsid w:val="004C3919"/>
    <w:rsid w:val="00516BDD"/>
    <w:rsid w:val="005479E3"/>
    <w:rsid w:val="00575B64"/>
    <w:rsid w:val="005B6F34"/>
    <w:rsid w:val="005C44FE"/>
    <w:rsid w:val="005F4F34"/>
    <w:rsid w:val="005F5671"/>
    <w:rsid w:val="00601FB5"/>
    <w:rsid w:val="00625024"/>
    <w:rsid w:val="006A127E"/>
    <w:rsid w:val="006E0617"/>
    <w:rsid w:val="006F477B"/>
    <w:rsid w:val="00701146"/>
    <w:rsid w:val="00701EA9"/>
    <w:rsid w:val="00762C90"/>
    <w:rsid w:val="00762F50"/>
    <w:rsid w:val="00767C33"/>
    <w:rsid w:val="00783680"/>
    <w:rsid w:val="007E0425"/>
    <w:rsid w:val="008076F5"/>
    <w:rsid w:val="008223D0"/>
    <w:rsid w:val="00870E85"/>
    <w:rsid w:val="008942A2"/>
    <w:rsid w:val="008F6D90"/>
    <w:rsid w:val="009507B3"/>
    <w:rsid w:val="00A01E49"/>
    <w:rsid w:val="00A4652B"/>
    <w:rsid w:val="00A509C5"/>
    <w:rsid w:val="00A55C7E"/>
    <w:rsid w:val="00A62055"/>
    <w:rsid w:val="00AA48D6"/>
    <w:rsid w:val="00AC19E9"/>
    <w:rsid w:val="00AD394E"/>
    <w:rsid w:val="00B401F5"/>
    <w:rsid w:val="00B414E4"/>
    <w:rsid w:val="00B770C3"/>
    <w:rsid w:val="00BA4A47"/>
    <w:rsid w:val="00BC02E0"/>
    <w:rsid w:val="00BC2BC5"/>
    <w:rsid w:val="00BC6E93"/>
    <w:rsid w:val="00CE1DF4"/>
    <w:rsid w:val="00D1021D"/>
    <w:rsid w:val="00D51241"/>
    <w:rsid w:val="00D57A61"/>
    <w:rsid w:val="00DA1ABD"/>
    <w:rsid w:val="00DC07CF"/>
    <w:rsid w:val="00DC77C6"/>
    <w:rsid w:val="00DF5080"/>
    <w:rsid w:val="00E778C3"/>
    <w:rsid w:val="00E8177F"/>
    <w:rsid w:val="00E81D08"/>
    <w:rsid w:val="00EC373A"/>
    <w:rsid w:val="00EC76C1"/>
    <w:rsid w:val="00F06DEC"/>
    <w:rsid w:val="00F40CC8"/>
    <w:rsid w:val="00F56147"/>
    <w:rsid w:val="00F81126"/>
    <w:rsid w:val="00F97126"/>
    <w:rsid w:val="00F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B2E7"/>
  <w15:chartTrackingRefBased/>
  <w15:docId w15:val="{933F3334-D1CE-4239-BABE-63A84316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EA9"/>
  </w:style>
  <w:style w:type="paragraph" w:styleId="Heading2">
    <w:name w:val="heading 2"/>
    <w:basedOn w:val="Normal"/>
    <w:link w:val="Heading2Char"/>
    <w:uiPriority w:val="9"/>
    <w:qFormat/>
    <w:rsid w:val="00767C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15D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F50"/>
    <w:pPr>
      <w:ind w:left="720"/>
      <w:contextualSpacing/>
    </w:pPr>
  </w:style>
  <w:style w:type="character" w:customStyle="1" w:styleId="headnumber">
    <w:name w:val="headnumber"/>
    <w:basedOn w:val="DefaultParagraphFont"/>
    <w:rsid w:val="00767C33"/>
  </w:style>
  <w:style w:type="character" w:customStyle="1" w:styleId="headcommonwealth">
    <w:name w:val="headcommonwealth"/>
    <w:basedOn w:val="DefaultParagraphFont"/>
    <w:rsid w:val="00767C33"/>
  </w:style>
  <w:style w:type="character" w:customStyle="1" w:styleId="headmass">
    <w:name w:val="headmass"/>
    <w:basedOn w:val="DefaultParagraphFont"/>
    <w:rsid w:val="00767C33"/>
  </w:style>
  <w:style w:type="character" w:customStyle="1" w:styleId="Heading2Char">
    <w:name w:val="Heading 2 Char"/>
    <w:basedOn w:val="DefaultParagraphFont"/>
    <w:link w:val="Heading2"/>
    <w:uiPriority w:val="9"/>
    <w:rsid w:val="00767C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7C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4E"/>
    <w:rPr>
      <w:rFonts w:ascii="Segoe UI" w:hAnsi="Segoe UI" w:cs="Segoe UI"/>
      <w:sz w:val="18"/>
      <w:szCs w:val="18"/>
    </w:rPr>
  </w:style>
  <w:style w:type="character" w:customStyle="1" w:styleId="Heading4Char">
    <w:name w:val="Heading 4 Char"/>
    <w:basedOn w:val="DefaultParagraphFont"/>
    <w:link w:val="Heading4"/>
    <w:uiPriority w:val="9"/>
    <w:semiHidden/>
    <w:rsid w:val="00215D0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15D0F"/>
    <w:rPr>
      <w:b/>
      <w:bCs/>
    </w:rPr>
  </w:style>
  <w:style w:type="table" w:styleId="TableGrid">
    <w:name w:val="Table Grid"/>
    <w:basedOn w:val="TableNormal"/>
    <w:uiPriority w:val="39"/>
    <w:rsid w:val="00E8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99007">
      <w:bodyDiv w:val="1"/>
      <w:marLeft w:val="0"/>
      <w:marRight w:val="0"/>
      <w:marTop w:val="0"/>
      <w:marBottom w:val="0"/>
      <w:divBdr>
        <w:top w:val="none" w:sz="0" w:space="0" w:color="auto"/>
        <w:left w:val="none" w:sz="0" w:space="0" w:color="auto"/>
        <w:bottom w:val="none" w:sz="0" w:space="0" w:color="auto"/>
        <w:right w:val="none" w:sz="0" w:space="0" w:color="auto"/>
      </w:divBdr>
    </w:div>
    <w:div w:id="1296566425">
      <w:bodyDiv w:val="1"/>
      <w:marLeft w:val="0"/>
      <w:marRight w:val="0"/>
      <w:marTop w:val="0"/>
      <w:marBottom w:val="0"/>
      <w:divBdr>
        <w:top w:val="none" w:sz="0" w:space="0" w:color="auto"/>
        <w:left w:val="none" w:sz="0" w:space="0" w:color="auto"/>
        <w:bottom w:val="none" w:sz="0" w:space="0" w:color="auto"/>
        <w:right w:val="none" w:sz="0" w:space="0" w:color="auto"/>
      </w:divBdr>
    </w:div>
    <w:div w:id="20860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11A7-CA74-4725-B25F-0BCF6E6B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Plympton COA</dc:creator>
  <cp:keywords/>
  <dc:description/>
  <cp:lastModifiedBy>Plympton COA</cp:lastModifiedBy>
  <cp:revision>2</cp:revision>
  <cp:lastPrinted>2021-12-14T16:07:00Z</cp:lastPrinted>
  <dcterms:created xsi:type="dcterms:W3CDTF">2021-12-21T20:49:00Z</dcterms:created>
  <dcterms:modified xsi:type="dcterms:W3CDTF">2021-12-21T20:49:00Z</dcterms:modified>
</cp:coreProperties>
</file>